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254" w:rsidRPr="00674254" w:rsidRDefault="00674254" w:rsidP="00674254">
      <w:pPr>
        <w:spacing w:before="60" w:after="120"/>
        <w:ind w:left="567" w:hanging="539"/>
        <w:jc w:val="center"/>
        <w:rPr>
          <w:b/>
          <w:sz w:val="36"/>
          <w:szCs w:val="36"/>
        </w:rPr>
      </w:pPr>
      <w:r w:rsidRPr="00674254">
        <w:rPr>
          <w:b/>
          <w:sz w:val="36"/>
          <w:szCs w:val="36"/>
        </w:rPr>
        <w:t>Přehled disciplín a popis úkolů</w:t>
      </w:r>
    </w:p>
    <w:p w:rsidR="00674254" w:rsidRPr="00674254" w:rsidRDefault="00674254" w:rsidP="00674254">
      <w:pPr>
        <w:spacing w:before="60" w:after="120"/>
        <w:ind w:left="567" w:hanging="539"/>
        <w:jc w:val="center"/>
        <w:rPr>
          <w:b/>
          <w:sz w:val="36"/>
          <w:szCs w:val="36"/>
        </w:rPr>
      </w:pPr>
      <w:r w:rsidRPr="00674254">
        <w:rPr>
          <w:b/>
          <w:sz w:val="36"/>
          <w:szCs w:val="36"/>
        </w:rPr>
        <w:t>Župní přebor Zálesáckého závodu zdatnosti v roce 2019</w:t>
      </w:r>
    </w:p>
    <w:p w:rsidR="00674254" w:rsidRDefault="00674254" w:rsidP="00470D6A">
      <w:pPr>
        <w:spacing w:before="60" w:after="120"/>
        <w:ind w:left="567" w:hanging="539"/>
        <w:rPr>
          <w:b/>
          <w:u w:val="single"/>
        </w:rPr>
      </w:pPr>
    </w:p>
    <w:p w:rsidR="00470D6A" w:rsidRDefault="00470D6A" w:rsidP="00470D6A">
      <w:pPr>
        <w:spacing w:before="60" w:after="120"/>
        <w:ind w:left="567" w:hanging="539"/>
        <w:rPr>
          <w:b/>
          <w:u w:val="single"/>
        </w:rPr>
      </w:pPr>
      <w:r>
        <w:rPr>
          <w:b/>
          <w:u w:val="single"/>
        </w:rPr>
        <w:t>S</w:t>
      </w:r>
      <w:r w:rsidRPr="00ED24E2">
        <w:rPr>
          <w:b/>
          <w:u w:val="single"/>
        </w:rPr>
        <w:t>tarší žactvo a dorost</w:t>
      </w:r>
    </w:p>
    <w:p w:rsidR="00674254" w:rsidRPr="00674254" w:rsidRDefault="00674254" w:rsidP="00674254">
      <w:pPr>
        <w:pStyle w:val="Odstavecseseznamem"/>
        <w:numPr>
          <w:ilvl w:val="0"/>
          <w:numId w:val="2"/>
        </w:numPr>
        <w:spacing w:before="60" w:after="120"/>
        <w:ind w:left="567" w:hanging="539"/>
      </w:pPr>
      <w:r w:rsidRPr="00674254">
        <w:t>Šplh na laně</w:t>
      </w:r>
    </w:p>
    <w:p w:rsidR="00797B9B" w:rsidRPr="00674254" w:rsidRDefault="00797B9B" w:rsidP="00797B9B">
      <w:pPr>
        <w:pStyle w:val="Odstavecseseznamem"/>
        <w:numPr>
          <w:ilvl w:val="0"/>
          <w:numId w:val="2"/>
        </w:numPr>
        <w:spacing w:before="60" w:after="120"/>
        <w:ind w:left="567" w:hanging="539"/>
      </w:pPr>
      <w:r w:rsidRPr="00674254">
        <w:t>Hod</w:t>
      </w:r>
      <w:r>
        <w:t xml:space="preserve"> předmětem</w:t>
      </w:r>
    </w:p>
    <w:p w:rsidR="00674254" w:rsidRPr="00674254" w:rsidRDefault="00674254" w:rsidP="00674254">
      <w:pPr>
        <w:pStyle w:val="Odstavecseseznamem"/>
        <w:numPr>
          <w:ilvl w:val="0"/>
          <w:numId w:val="2"/>
        </w:numPr>
        <w:spacing w:before="60" w:after="120"/>
        <w:ind w:left="567" w:hanging="539"/>
      </w:pPr>
      <w:r w:rsidRPr="00674254">
        <w:t>Překážky</w:t>
      </w:r>
    </w:p>
    <w:p w:rsidR="00674254" w:rsidRPr="00674254" w:rsidRDefault="00674254" w:rsidP="00674254">
      <w:pPr>
        <w:pStyle w:val="Odstavecseseznamem"/>
        <w:numPr>
          <w:ilvl w:val="0"/>
          <w:numId w:val="2"/>
        </w:numPr>
        <w:spacing w:before="60" w:after="120"/>
        <w:ind w:left="567" w:hanging="539"/>
      </w:pPr>
      <w:r w:rsidRPr="00674254">
        <w:t>Uzlování</w:t>
      </w:r>
    </w:p>
    <w:p w:rsidR="00674254" w:rsidRPr="00674254" w:rsidRDefault="00674254" w:rsidP="00674254">
      <w:pPr>
        <w:pStyle w:val="Odstavecseseznamem"/>
        <w:numPr>
          <w:ilvl w:val="0"/>
          <w:numId w:val="2"/>
        </w:numPr>
        <w:spacing w:before="60" w:after="120"/>
        <w:ind w:left="567" w:hanging="539"/>
      </w:pPr>
      <w:r w:rsidRPr="00674254">
        <w:t>Vlastivěda</w:t>
      </w:r>
    </w:p>
    <w:p w:rsidR="00674254" w:rsidRPr="00674254" w:rsidRDefault="00674254" w:rsidP="00674254">
      <w:pPr>
        <w:pStyle w:val="Odstavecseseznamem"/>
        <w:numPr>
          <w:ilvl w:val="0"/>
          <w:numId w:val="2"/>
        </w:numPr>
        <w:spacing w:before="60" w:after="120"/>
        <w:ind w:left="567" w:hanging="539"/>
      </w:pPr>
      <w:r w:rsidRPr="00674254">
        <w:t>Poznávání přírodnin</w:t>
      </w:r>
    </w:p>
    <w:p w:rsidR="00674254" w:rsidRPr="00674254" w:rsidRDefault="00674254" w:rsidP="00674254">
      <w:pPr>
        <w:pStyle w:val="Odstavecseseznamem"/>
        <w:numPr>
          <w:ilvl w:val="0"/>
          <w:numId w:val="2"/>
        </w:numPr>
        <w:spacing w:before="60" w:after="120"/>
        <w:ind w:left="567" w:hanging="539"/>
      </w:pPr>
      <w:r w:rsidRPr="00674254">
        <w:t>Znalosti o Sokole</w:t>
      </w:r>
    </w:p>
    <w:p w:rsidR="00474639" w:rsidRPr="00674254" w:rsidRDefault="00A37D0F" w:rsidP="00474639">
      <w:pPr>
        <w:pStyle w:val="Odstavecseseznamem"/>
        <w:numPr>
          <w:ilvl w:val="0"/>
          <w:numId w:val="2"/>
        </w:numPr>
        <w:spacing w:before="60" w:after="120"/>
        <w:ind w:left="567" w:hanging="539"/>
      </w:pPr>
      <w:r>
        <w:t xml:space="preserve">Zdravověda </w:t>
      </w:r>
      <w:r w:rsidR="008A6CEA">
        <w:t xml:space="preserve">– </w:t>
      </w:r>
      <w:r>
        <w:t>anatomie a teorie první pomoci</w:t>
      </w:r>
    </w:p>
    <w:p w:rsidR="00474639" w:rsidRPr="00674254" w:rsidRDefault="00474639" w:rsidP="00474639">
      <w:pPr>
        <w:pStyle w:val="Odstavecseseznamem"/>
        <w:numPr>
          <w:ilvl w:val="0"/>
          <w:numId w:val="2"/>
        </w:numPr>
        <w:spacing w:before="60" w:after="120"/>
        <w:ind w:left="567" w:hanging="539"/>
      </w:pPr>
      <w:r w:rsidRPr="00674254">
        <w:t>Topografie</w:t>
      </w:r>
    </w:p>
    <w:p w:rsidR="00474639" w:rsidRPr="00674254" w:rsidRDefault="00474639" w:rsidP="00474639">
      <w:pPr>
        <w:pStyle w:val="Odstavecseseznamem"/>
        <w:numPr>
          <w:ilvl w:val="0"/>
          <w:numId w:val="2"/>
        </w:numPr>
        <w:spacing w:before="60" w:after="120"/>
        <w:ind w:left="567" w:hanging="539"/>
      </w:pPr>
      <w:r w:rsidRPr="00674254">
        <w:t>Signalizace</w:t>
      </w:r>
    </w:p>
    <w:p w:rsidR="0002523C" w:rsidRDefault="0002523C" w:rsidP="00674254">
      <w:pPr>
        <w:pStyle w:val="Odstavecseseznamem"/>
        <w:numPr>
          <w:ilvl w:val="0"/>
          <w:numId w:val="2"/>
        </w:numPr>
        <w:spacing w:before="60" w:after="120"/>
        <w:ind w:left="567" w:hanging="539"/>
      </w:pPr>
      <w:r w:rsidRPr="00674254">
        <w:t>Odhad vzdálenosti a výšky</w:t>
      </w:r>
    </w:p>
    <w:p w:rsidR="00674254" w:rsidRDefault="00674254" w:rsidP="00674254">
      <w:pPr>
        <w:pStyle w:val="Odstavecseseznamem"/>
        <w:numPr>
          <w:ilvl w:val="0"/>
          <w:numId w:val="2"/>
        </w:numPr>
        <w:spacing w:before="60" w:after="120"/>
        <w:ind w:left="567" w:hanging="539"/>
      </w:pPr>
      <w:r w:rsidRPr="00674254">
        <w:t>Tábornické dovednosti</w:t>
      </w:r>
    </w:p>
    <w:p w:rsidR="00A37D0F" w:rsidRDefault="00A37D0F" w:rsidP="00674254">
      <w:pPr>
        <w:pStyle w:val="Odstavecseseznamem"/>
        <w:numPr>
          <w:ilvl w:val="0"/>
          <w:numId w:val="2"/>
        </w:numPr>
        <w:spacing w:before="60" w:after="120"/>
        <w:ind w:left="567" w:hanging="539"/>
      </w:pPr>
      <w:r>
        <w:t>Zdravověda – praktikum první pomoci</w:t>
      </w:r>
    </w:p>
    <w:p w:rsidR="00474639" w:rsidRDefault="00474639" w:rsidP="00474639">
      <w:pPr>
        <w:pStyle w:val="Odstavecseseznamem"/>
        <w:numPr>
          <w:ilvl w:val="0"/>
          <w:numId w:val="2"/>
        </w:numPr>
        <w:spacing w:before="60" w:after="120"/>
        <w:ind w:left="567" w:hanging="539"/>
      </w:pPr>
      <w:r w:rsidRPr="00674254">
        <w:t>Oheň</w:t>
      </w:r>
    </w:p>
    <w:p w:rsidR="00474639" w:rsidRPr="00674254" w:rsidRDefault="00474639" w:rsidP="00474639">
      <w:pPr>
        <w:pStyle w:val="Odstavecseseznamem"/>
        <w:spacing w:before="60" w:after="120"/>
        <w:ind w:left="567"/>
      </w:pPr>
    </w:p>
    <w:p w:rsidR="00674254" w:rsidRDefault="00674254" w:rsidP="00470D6A">
      <w:pPr>
        <w:spacing w:before="60" w:after="120"/>
        <w:ind w:left="567" w:hanging="539"/>
        <w:rPr>
          <w:b/>
          <w:u w:val="single"/>
        </w:rPr>
      </w:pPr>
    </w:p>
    <w:p w:rsidR="00674254" w:rsidRDefault="00674254" w:rsidP="00470D6A">
      <w:pPr>
        <w:spacing w:before="60" w:after="120"/>
        <w:ind w:left="567" w:hanging="539"/>
        <w:rPr>
          <w:b/>
          <w:u w:val="single"/>
        </w:rPr>
      </w:pPr>
      <w:r>
        <w:rPr>
          <w:b/>
          <w:u w:val="single"/>
        </w:rPr>
        <w:t>M</w:t>
      </w:r>
      <w:r w:rsidRPr="00A3322C">
        <w:rPr>
          <w:b/>
          <w:u w:val="single"/>
        </w:rPr>
        <w:t>ladší žactvo</w:t>
      </w:r>
    </w:p>
    <w:p w:rsidR="00674254" w:rsidRPr="00674254" w:rsidRDefault="00674254" w:rsidP="00674254">
      <w:pPr>
        <w:pStyle w:val="Odstavecseseznamem"/>
        <w:numPr>
          <w:ilvl w:val="0"/>
          <w:numId w:val="3"/>
        </w:numPr>
        <w:spacing w:before="60" w:after="120"/>
        <w:ind w:left="426" w:hanging="398"/>
      </w:pPr>
      <w:r w:rsidRPr="00674254">
        <w:t>Hod</w:t>
      </w:r>
      <w:r w:rsidR="00534CE4">
        <w:t xml:space="preserve"> předmětem</w:t>
      </w:r>
    </w:p>
    <w:p w:rsidR="00674254" w:rsidRPr="00674254" w:rsidRDefault="00674254" w:rsidP="00674254">
      <w:pPr>
        <w:pStyle w:val="Odstavecseseznamem"/>
        <w:numPr>
          <w:ilvl w:val="0"/>
          <w:numId w:val="3"/>
        </w:numPr>
        <w:spacing w:before="60" w:after="120"/>
        <w:ind w:left="426" w:hanging="398"/>
      </w:pPr>
      <w:r w:rsidRPr="00674254">
        <w:t>Překážky</w:t>
      </w:r>
    </w:p>
    <w:p w:rsidR="00674254" w:rsidRPr="00674254" w:rsidRDefault="00674254" w:rsidP="00674254">
      <w:pPr>
        <w:pStyle w:val="Odstavecseseznamem"/>
        <w:numPr>
          <w:ilvl w:val="0"/>
          <w:numId w:val="3"/>
        </w:numPr>
        <w:spacing w:before="60" w:after="120"/>
        <w:ind w:left="426" w:hanging="398"/>
      </w:pPr>
      <w:r w:rsidRPr="00674254">
        <w:t>Uzlování</w:t>
      </w:r>
    </w:p>
    <w:p w:rsidR="00674254" w:rsidRPr="00674254" w:rsidRDefault="00674254" w:rsidP="00674254">
      <w:pPr>
        <w:pStyle w:val="Odstavecseseznamem"/>
        <w:numPr>
          <w:ilvl w:val="0"/>
          <w:numId w:val="3"/>
        </w:numPr>
        <w:spacing w:before="60" w:after="120"/>
        <w:ind w:left="426" w:hanging="398"/>
      </w:pPr>
      <w:r w:rsidRPr="00674254">
        <w:t>Vlastivěda</w:t>
      </w:r>
    </w:p>
    <w:p w:rsidR="00674254" w:rsidRPr="00674254" w:rsidRDefault="00674254" w:rsidP="00674254">
      <w:pPr>
        <w:pStyle w:val="Odstavecseseznamem"/>
        <w:numPr>
          <w:ilvl w:val="0"/>
          <w:numId w:val="3"/>
        </w:numPr>
        <w:spacing w:before="60" w:after="120"/>
        <w:ind w:left="426" w:hanging="398"/>
      </w:pPr>
      <w:r w:rsidRPr="00674254">
        <w:t>Poznávání přírodnin</w:t>
      </w:r>
    </w:p>
    <w:p w:rsidR="00674254" w:rsidRPr="00674254" w:rsidRDefault="00674254" w:rsidP="00674254">
      <w:pPr>
        <w:pStyle w:val="Odstavecseseznamem"/>
        <w:numPr>
          <w:ilvl w:val="0"/>
          <w:numId w:val="3"/>
        </w:numPr>
        <w:spacing w:before="60" w:after="120"/>
        <w:ind w:left="426" w:hanging="398"/>
      </w:pPr>
      <w:r w:rsidRPr="00674254">
        <w:t>Znalosti o Sokole</w:t>
      </w:r>
    </w:p>
    <w:p w:rsidR="00674254" w:rsidRPr="00674254" w:rsidRDefault="00A37D0F" w:rsidP="00674254">
      <w:pPr>
        <w:pStyle w:val="Odstavecseseznamem"/>
        <w:numPr>
          <w:ilvl w:val="0"/>
          <w:numId w:val="3"/>
        </w:numPr>
        <w:spacing w:before="60" w:after="120"/>
        <w:ind w:left="426" w:hanging="398"/>
      </w:pPr>
      <w:r>
        <w:t>Zdravověda – teorie p</w:t>
      </w:r>
      <w:r w:rsidR="00674254" w:rsidRPr="00674254">
        <w:t>rvní pomoc</w:t>
      </w:r>
      <w:r>
        <w:t>i</w:t>
      </w:r>
    </w:p>
    <w:p w:rsidR="00474639" w:rsidRPr="00674254" w:rsidRDefault="00474639" w:rsidP="00474639">
      <w:pPr>
        <w:pStyle w:val="Odstavecseseznamem"/>
        <w:numPr>
          <w:ilvl w:val="0"/>
          <w:numId w:val="3"/>
        </w:numPr>
        <w:spacing w:before="60" w:after="120"/>
        <w:ind w:left="426" w:hanging="398"/>
      </w:pPr>
      <w:r w:rsidRPr="00674254">
        <w:t>Topografie</w:t>
      </w:r>
    </w:p>
    <w:p w:rsidR="00674254" w:rsidRPr="00674254" w:rsidRDefault="00674254" w:rsidP="00674254">
      <w:pPr>
        <w:pStyle w:val="Odstavecseseznamem"/>
        <w:numPr>
          <w:ilvl w:val="0"/>
          <w:numId w:val="3"/>
        </w:numPr>
        <w:spacing w:before="60" w:after="120"/>
        <w:ind w:left="426" w:hanging="398"/>
      </w:pPr>
      <w:r w:rsidRPr="00674254">
        <w:t>Tábornické dovednosti</w:t>
      </w: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Default="00674254" w:rsidP="00674254">
      <w:pPr>
        <w:pStyle w:val="Odstavecseseznamem"/>
        <w:spacing w:before="60" w:after="120"/>
        <w:ind w:left="388"/>
        <w:rPr>
          <w:b/>
          <w:u w:val="single"/>
        </w:rPr>
      </w:pPr>
    </w:p>
    <w:p w:rsidR="00674254" w:rsidRPr="00674254" w:rsidRDefault="00674254" w:rsidP="00674254">
      <w:pPr>
        <w:spacing w:before="60" w:after="120"/>
        <w:rPr>
          <w:b/>
          <w:u w:val="single"/>
        </w:rPr>
      </w:pPr>
      <w:r>
        <w:rPr>
          <w:b/>
          <w:u w:val="single"/>
        </w:rPr>
        <w:lastRenderedPageBreak/>
        <w:t>Popis úkolů</w:t>
      </w:r>
    </w:p>
    <w:p w:rsidR="00534CE4" w:rsidRDefault="00534CE4" w:rsidP="00534CE4">
      <w:pPr>
        <w:pStyle w:val="Bezmezer"/>
        <w:ind w:left="720"/>
      </w:pPr>
    </w:p>
    <w:p w:rsidR="00534CE4" w:rsidRPr="00A0705D" w:rsidRDefault="00534CE4" w:rsidP="00534CE4">
      <w:pPr>
        <w:pStyle w:val="Bezmezer"/>
        <w:numPr>
          <w:ilvl w:val="0"/>
          <w:numId w:val="4"/>
        </w:numPr>
        <w:rPr>
          <w:b/>
        </w:rPr>
      </w:pPr>
      <w:r w:rsidRPr="00A0705D">
        <w:rPr>
          <w:b/>
        </w:rPr>
        <w:t>Šplh na laně</w:t>
      </w:r>
      <w:r w:rsidR="00797B9B" w:rsidRPr="00A0705D">
        <w:rPr>
          <w:b/>
        </w:rPr>
        <w:t xml:space="preserve"> (pouze SŽ a D)</w:t>
      </w:r>
    </w:p>
    <w:p w:rsidR="00534CE4" w:rsidRDefault="00534CE4" w:rsidP="00534CE4">
      <w:pPr>
        <w:pStyle w:val="Bezmezer"/>
        <w:ind w:left="720"/>
      </w:pPr>
      <w:r>
        <w:t>Délka lana 4,5 metru bez spodního ukotvení, šplhá každý člen družstva</w:t>
      </w:r>
      <w:r w:rsidR="008A6CEA">
        <w:t>.</w:t>
      </w:r>
      <w:r>
        <w:t xml:space="preserve"> </w:t>
      </w:r>
    </w:p>
    <w:p w:rsidR="00534CE4" w:rsidRDefault="00534CE4" w:rsidP="00534CE4">
      <w:pPr>
        <w:pStyle w:val="Bezmezer"/>
        <w:ind w:left="720"/>
      </w:pPr>
    </w:p>
    <w:p w:rsidR="00797B9B" w:rsidRPr="00A0705D" w:rsidRDefault="00797B9B" w:rsidP="00797B9B">
      <w:pPr>
        <w:pStyle w:val="Bezmezer"/>
        <w:numPr>
          <w:ilvl w:val="0"/>
          <w:numId w:val="4"/>
        </w:numPr>
        <w:rPr>
          <w:b/>
        </w:rPr>
      </w:pPr>
      <w:r w:rsidRPr="00A0705D">
        <w:rPr>
          <w:b/>
        </w:rPr>
        <w:t>Hod předmětem</w:t>
      </w:r>
    </w:p>
    <w:p w:rsidR="00797B9B" w:rsidRDefault="00797B9B" w:rsidP="00797B9B">
      <w:pPr>
        <w:pStyle w:val="Bezmezer"/>
        <w:ind w:left="720"/>
      </w:pPr>
      <w:r>
        <w:t xml:space="preserve">Hází každý člen </w:t>
      </w:r>
      <w:proofErr w:type="gramStart"/>
      <w:r>
        <w:t>družstva - hodnocen</w:t>
      </w:r>
      <w:proofErr w:type="gramEnd"/>
      <w:r>
        <w:t xml:space="preserve"> celkový počet zásahů</w:t>
      </w:r>
      <w:r w:rsidR="008A6CEA">
        <w:t>.</w:t>
      </w:r>
    </w:p>
    <w:p w:rsidR="00797B9B" w:rsidRDefault="00797B9B" w:rsidP="00534CE4">
      <w:pPr>
        <w:pStyle w:val="Bezmezer"/>
        <w:ind w:left="720"/>
      </w:pPr>
    </w:p>
    <w:p w:rsidR="00534CE4" w:rsidRPr="00A0705D" w:rsidRDefault="00534CE4" w:rsidP="00534CE4">
      <w:pPr>
        <w:pStyle w:val="Bezmezer"/>
        <w:numPr>
          <w:ilvl w:val="0"/>
          <w:numId w:val="4"/>
        </w:numPr>
        <w:rPr>
          <w:b/>
        </w:rPr>
      </w:pPr>
      <w:r w:rsidRPr="00A0705D">
        <w:rPr>
          <w:b/>
        </w:rPr>
        <w:t>Překážky</w:t>
      </w:r>
    </w:p>
    <w:p w:rsidR="00534CE4" w:rsidRDefault="00534CE4" w:rsidP="00534CE4">
      <w:pPr>
        <w:pStyle w:val="Bezmezer"/>
        <w:ind w:left="720"/>
      </w:pPr>
      <w:proofErr w:type="gramStart"/>
      <w:r>
        <w:t>MŽ  –</w:t>
      </w:r>
      <w:proofErr w:type="gramEnd"/>
      <w:r>
        <w:t xml:space="preserve"> finská lávka, vodorovný žebřík</w:t>
      </w:r>
      <w:r w:rsidR="008A6CEA">
        <w:t>,</w:t>
      </w:r>
    </w:p>
    <w:p w:rsidR="00534CE4" w:rsidRDefault="00534CE4" w:rsidP="00534CE4">
      <w:pPr>
        <w:pStyle w:val="Bezmezer"/>
        <w:ind w:left="720"/>
      </w:pPr>
      <w:r>
        <w:t>SŽ</w:t>
      </w:r>
      <w:r w:rsidR="008A6CEA">
        <w:t xml:space="preserve"> +</w:t>
      </w:r>
      <w:r>
        <w:t xml:space="preserve"> D – </w:t>
      </w:r>
      <w:proofErr w:type="spellStart"/>
      <w:r>
        <w:t>Mo</w:t>
      </w:r>
      <w:r w:rsidRPr="00534CE4">
        <w:t>hawkův</w:t>
      </w:r>
      <w:proofErr w:type="spellEnd"/>
      <w:r w:rsidRPr="00534CE4">
        <w:t xml:space="preserve"> přechod</w:t>
      </w:r>
      <w:r>
        <w:t>, křížená lana</w:t>
      </w:r>
      <w:r w:rsidR="008A6CEA">
        <w:t>.</w:t>
      </w:r>
    </w:p>
    <w:p w:rsidR="00534CE4" w:rsidRDefault="00534CE4" w:rsidP="00171FA8">
      <w:pPr>
        <w:pStyle w:val="Bezmezer"/>
        <w:ind w:left="720"/>
        <w:jc w:val="both"/>
      </w:pPr>
      <w:r>
        <w:t xml:space="preserve">Přechází každý člen družstva, po překonáním jedním členem, nastupuje na překážku další člen, konec hodnocen po překonání </w:t>
      </w:r>
      <w:r w:rsidR="00797B9B">
        <w:t xml:space="preserve">překážky </w:t>
      </w:r>
      <w:r>
        <w:t>posledním členem – hodnocen celkový čas překonání</w:t>
      </w:r>
      <w:r w:rsidR="00797B9B">
        <w:t>.</w:t>
      </w:r>
    </w:p>
    <w:p w:rsidR="00534CE4" w:rsidRDefault="00534CE4" w:rsidP="00534CE4">
      <w:pPr>
        <w:pStyle w:val="Bezmezer"/>
        <w:ind w:left="720"/>
      </w:pPr>
    </w:p>
    <w:p w:rsidR="00534CE4" w:rsidRPr="00A0705D" w:rsidRDefault="00534CE4" w:rsidP="00534CE4">
      <w:pPr>
        <w:pStyle w:val="Bezmezer"/>
        <w:numPr>
          <w:ilvl w:val="0"/>
          <w:numId w:val="4"/>
        </w:numPr>
        <w:rPr>
          <w:b/>
        </w:rPr>
      </w:pPr>
      <w:r w:rsidRPr="00A0705D">
        <w:rPr>
          <w:b/>
        </w:rPr>
        <w:t>Uzlování</w:t>
      </w:r>
    </w:p>
    <w:p w:rsidR="00797B9B" w:rsidRPr="00797B9B" w:rsidRDefault="00797B9B" w:rsidP="00797B9B">
      <w:pPr>
        <w:pStyle w:val="Bezmezer"/>
        <w:ind w:left="720"/>
        <w:jc w:val="both"/>
        <w:rPr>
          <w:szCs w:val="24"/>
        </w:rPr>
      </w:pPr>
      <w:r w:rsidRPr="00797B9B">
        <w:rPr>
          <w:szCs w:val="24"/>
        </w:rPr>
        <w:t>MŽ – liščí uzel, ambulanční spojka, osmička, škotová spojka, lodní uzel (nahazovaný), očkové poutko</w:t>
      </w:r>
      <w:r>
        <w:rPr>
          <w:szCs w:val="24"/>
        </w:rPr>
        <w:t>,</w:t>
      </w:r>
    </w:p>
    <w:p w:rsidR="00534CE4" w:rsidRPr="00797B9B" w:rsidRDefault="00797B9B" w:rsidP="00797B9B">
      <w:pPr>
        <w:pStyle w:val="Bezmezer"/>
        <w:ind w:left="720"/>
        <w:jc w:val="both"/>
        <w:rPr>
          <w:szCs w:val="24"/>
        </w:rPr>
      </w:pPr>
      <w:r w:rsidRPr="00797B9B">
        <w:rPr>
          <w:szCs w:val="24"/>
        </w:rPr>
        <w:t xml:space="preserve">SŽ </w:t>
      </w:r>
      <w:r w:rsidR="008A6CEA">
        <w:rPr>
          <w:szCs w:val="24"/>
        </w:rPr>
        <w:t>+</w:t>
      </w:r>
      <w:r w:rsidRPr="00797B9B">
        <w:rPr>
          <w:szCs w:val="24"/>
        </w:rPr>
        <w:t xml:space="preserve"> D</w:t>
      </w:r>
      <w:r>
        <w:rPr>
          <w:szCs w:val="24"/>
        </w:rPr>
        <w:t xml:space="preserve"> </w:t>
      </w:r>
      <w:r w:rsidRPr="00797B9B">
        <w:rPr>
          <w:szCs w:val="24"/>
        </w:rPr>
        <w:t>– liščí uzel (</w:t>
      </w:r>
      <w:r w:rsidR="006E70DA">
        <w:rPr>
          <w:szCs w:val="24"/>
        </w:rPr>
        <w:t xml:space="preserve">volný </w:t>
      </w:r>
      <w:r>
        <w:rPr>
          <w:szCs w:val="24"/>
        </w:rPr>
        <w:t>nebo</w:t>
      </w:r>
      <w:r w:rsidRPr="00797B9B">
        <w:rPr>
          <w:szCs w:val="24"/>
        </w:rPr>
        <w:t xml:space="preserve"> navazovaný), ambulanční spojka, osmička, škotová spojka, lodní uzel (nahazovaný </w:t>
      </w:r>
      <w:r>
        <w:rPr>
          <w:szCs w:val="24"/>
        </w:rPr>
        <w:t>nebo</w:t>
      </w:r>
      <w:r w:rsidRPr="00797B9B">
        <w:rPr>
          <w:szCs w:val="24"/>
        </w:rPr>
        <w:t xml:space="preserve"> navazovaný), očková spojka, </w:t>
      </w:r>
      <w:r>
        <w:rPr>
          <w:szCs w:val="24"/>
        </w:rPr>
        <w:t>rybářský uzel</w:t>
      </w:r>
      <w:r w:rsidRPr="00797B9B">
        <w:rPr>
          <w:szCs w:val="24"/>
        </w:rPr>
        <w:t>, dračí smyčka, zkracovačka, dřevařská smyčka</w:t>
      </w:r>
      <w:r w:rsidR="00534CE4" w:rsidRPr="00797B9B">
        <w:rPr>
          <w:szCs w:val="24"/>
        </w:rPr>
        <w:t xml:space="preserve">   </w:t>
      </w:r>
    </w:p>
    <w:p w:rsidR="00534CE4" w:rsidRDefault="00534CE4" w:rsidP="00534CE4">
      <w:pPr>
        <w:pStyle w:val="Bezmezer"/>
        <w:ind w:left="720"/>
      </w:pPr>
    </w:p>
    <w:p w:rsidR="0002523C" w:rsidRDefault="00797B9B" w:rsidP="0002523C">
      <w:pPr>
        <w:pStyle w:val="Bezmezer"/>
        <w:ind w:left="720"/>
        <w:jc w:val="both"/>
      </w:pPr>
      <w:r>
        <w:t xml:space="preserve">Popis vázání jednotlivých uzlů </w:t>
      </w:r>
      <w:r w:rsidR="0002523C">
        <w:t xml:space="preserve">na </w:t>
      </w:r>
      <w:hyperlink r:id="rId7" w:history="1">
        <w:r w:rsidR="0002523C" w:rsidRPr="0002523C">
          <w:rPr>
            <w:rStyle w:val="Hypertextovodkaz"/>
          </w:rPr>
          <w:t>internetu</w:t>
        </w:r>
      </w:hyperlink>
      <w:r w:rsidR="0002523C">
        <w:t>, nebo obdobné stránky. Z uvedeného seznamu budou v příslušné kategorii vylosovány tři uzly, které bude muset na stanovišti družstvo uvázat. Počítá se počet uvázaných uzlů.</w:t>
      </w:r>
    </w:p>
    <w:p w:rsidR="0002523C" w:rsidRDefault="0002523C" w:rsidP="0002523C">
      <w:pPr>
        <w:pStyle w:val="Bezmezer"/>
        <w:ind w:left="720"/>
        <w:jc w:val="both"/>
      </w:pPr>
    </w:p>
    <w:p w:rsidR="00474639" w:rsidRPr="00A0705D" w:rsidRDefault="00474639" w:rsidP="0002523C">
      <w:pPr>
        <w:pStyle w:val="Bezmezer"/>
        <w:numPr>
          <w:ilvl w:val="0"/>
          <w:numId w:val="4"/>
        </w:numPr>
        <w:jc w:val="both"/>
        <w:rPr>
          <w:b/>
        </w:rPr>
      </w:pPr>
      <w:r w:rsidRPr="00A0705D">
        <w:rPr>
          <w:b/>
        </w:rPr>
        <w:t>Vlastivěda</w:t>
      </w:r>
    </w:p>
    <w:p w:rsidR="00474639" w:rsidRPr="00474639" w:rsidRDefault="00474639" w:rsidP="00474639">
      <w:pPr>
        <w:pStyle w:val="Odstavecseseznamem"/>
        <w:spacing w:after="160" w:line="240" w:lineRule="atLeast"/>
        <w:rPr>
          <w:rFonts w:cstheme="minorHAnsi"/>
          <w:b/>
          <w:szCs w:val="24"/>
        </w:rPr>
      </w:pPr>
      <w:r w:rsidRPr="00474639">
        <w:rPr>
          <w:rFonts w:cstheme="minorHAnsi"/>
          <w:szCs w:val="24"/>
        </w:rPr>
        <w:t xml:space="preserve">Vědomostní test </w:t>
      </w:r>
      <w:r w:rsidR="00A0705D">
        <w:rPr>
          <w:rFonts w:cstheme="minorHAnsi"/>
          <w:szCs w:val="24"/>
        </w:rPr>
        <w:t xml:space="preserve">– </w:t>
      </w:r>
      <w:r w:rsidR="007B16EB">
        <w:rPr>
          <w:rFonts w:cstheme="minorHAnsi"/>
          <w:szCs w:val="24"/>
        </w:rPr>
        <w:t>z</w:t>
      </w:r>
      <w:r w:rsidR="007B16EB">
        <w:t xml:space="preserve"> uvedeného seznamu budou v příslušné kategorii </w:t>
      </w:r>
      <w:r w:rsidR="007B16EB" w:rsidRPr="00474639">
        <w:rPr>
          <w:rFonts w:cstheme="minorHAnsi"/>
          <w:szCs w:val="24"/>
        </w:rPr>
        <w:t>(</w:t>
      </w:r>
      <w:r w:rsidR="007B16EB">
        <w:rPr>
          <w:rFonts w:cstheme="minorHAnsi"/>
          <w:szCs w:val="24"/>
        </w:rPr>
        <w:t>MŽ</w:t>
      </w:r>
      <w:r w:rsidR="007B16EB" w:rsidRPr="00474639">
        <w:rPr>
          <w:rFonts w:cstheme="minorHAnsi"/>
          <w:szCs w:val="24"/>
        </w:rPr>
        <w:t xml:space="preserve"> 1-20, </w:t>
      </w:r>
      <w:r w:rsidR="007B16EB">
        <w:rPr>
          <w:rFonts w:cstheme="minorHAnsi"/>
          <w:szCs w:val="24"/>
        </w:rPr>
        <w:t>SŽ + D</w:t>
      </w:r>
      <w:r w:rsidR="007B16EB" w:rsidRPr="00474639">
        <w:rPr>
          <w:rFonts w:cstheme="minorHAnsi"/>
          <w:szCs w:val="24"/>
        </w:rPr>
        <w:t xml:space="preserve"> 1-40)</w:t>
      </w:r>
      <w:r w:rsidR="007B16EB">
        <w:rPr>
          <w:rFonts w:cstheme="minorHAnsi"/>
          <w:szCs w:val="24"/>
        </w:rPr>
        <w:t xml:space="preserve"> </w:t>
      </w:r>
      <w:r w:rsidR="007B16EB">
        <w:t>vylosovány k určení tři objekty</w:t>
      </w:r>
      <w:r w:rsidR="00A0705D">
        <w:rPr>
          <w:rFonts w:cstheme="minorHAnsi"/>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8"/>
        <w:gridCol w:w="1843"/>
      </w:tblGrid>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1.</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Houska</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Zámek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2.</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Kokořín</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Hrad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3.</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Bezděz</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Hrad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4.</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Trosky</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Hrad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5.</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Hluboká</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Zámek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6.</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Karlštejn</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Hrad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7.</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Červená Lhota</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Zámek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8.</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Bouzov</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Hrad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9.</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Kost</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Hrad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10.</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Mělník </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Zámek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11.</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Říp</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Hora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12.</w:t>
            </w:r>
          </w:p>
        </w:tc>
        <w:tc>
          <w:tcPr>
            <w:tcW w:w="2268" w:type="dxa"/>
            <w:shd w:val="clear" w:color="auto" w:fill="auto"/>
            <w:vAlign w:val="center"/>
          </w:tcPr>
          <w:p w:rsidR="00474639" w:rsidRPr="00581302" w:rsidRDefault="00474639" w:rsidP="007B16EB">
            <w:pPr>
              <w:spacing w:line="240" w:lineRule="atLeast"/>
              <w:rPr>
                <w:rFonts w:cstheme="minorHAnsi"/>
                <w:sz w:val="20"/>
              </w:rPr>
            </w:pPr>
            <w:proofErr w:type="spellStart"/>
            <w:r w:rsidRPr="00581302">
              <w:rPr>
                <w:rFonts w:cstheme="minorHAnsi"/>
                <w:sz w:val="20"/>
              </w:rPr>
              <w:t>Žalý</w:t>
            </w:r>
            <w:proofErr w:type="spellEnd"/>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Rozhledna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13.</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Telč</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Památka UNESCO</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14.</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Sněžka</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Hora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15.</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Ještěd </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Hora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16.</w:t>
            </w:r>
          </w:p>
        </w:tc>
        <w:tc>
          <w:tcPr>
            <w:tcW w:w="2268" w:type="dxa"/>
            <w:shd w:val="clear" w:color="auto" w:fill="auto"/>
            <w:vAlign w:val="center"/>
          </w:tcPr>
          <w:p w:rsidR="00474639" w:rsidRPr="00581302" w:rsidRDefault="00A0705D" w:rsidP="007B16EB">
            <w:pPr>
              <w:spacing w:line="240" w:lineRule="atLeast"/>
              <w:rPr>
                <w:rFonts w:cstheme="minorHAnsi"/>
                <w:sz w:val="20"/>
              </w:rPr>
            </w:pPr>
            <w:r>
              <w:rPr>
                <w:rFonts w:cstheme="minorHAnsi"/>
                <w:sz w:val="20"/>
              </w:rPr>
              <w:t>Klínovec</w:t>
            </w:r>
          </w:p>
        </w:tc>
        <w:tc>
          <w:tcPr>
            <w:tcW w:w="1843" w:type="dxa"/>
            <w:shd w:val="clear" w:color="auto" w:fill="auto"/>
            <w:vAlign w:val="center"/>
          </w:tcPr>
          <w:p w:rsidR="00474639" w:rsidRPr="00581302" w:rsidRDefault="008A6CEA" w:rsidP="007B16EB">
            <w:pPr>
              <w:spacing w:line="240" w:lineRule="atLeast"/>
              <w:rPr>
                <w:rFonts w:cstheme="minorHAnsi"/>
                <w:sz w:val="20"/>
              </w:rPr>
            </w:pPr>
            <w:r>
              <w:rPr>
                <w:rFonts w:cstheme="minorHAnsi"/>
                <w:sz w:val="20"/>
              </w:rPr>
              <w:t>Hora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17.</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Trojský zámek</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Praha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18.</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Národní muzeum</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Praha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19.</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Národní divadlo</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Praha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lastRenderedPageBreak/>
              <w:t>20.</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Karlův most</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Praha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21.</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Rábí</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Hrad </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22.</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Loket</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Hrad</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23.</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Pernštejn</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Hrad</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24.</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Křivoklát</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Hrad</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25.</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Kroměříž</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Zámek</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26.</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Bečov nad Teplou</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Zámek</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27.</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Sychrov</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Zámek</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28.</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Humprecht</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Zámek</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29.</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Český Krumlov </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Zámek</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30.</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Lednice</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Zámek</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31.</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Praděd</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Hora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32.</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Radhošť</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Hora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33.</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Jedlová</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 xml:space="preserve"> Rozhledna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34.</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Dlouhé stráně</w:t>
            </w:r>
          </w:p>
        </w:tc>
        <w:tc>
          <w:tcPr>
            <w:tcW w:w="1843" w:type="dxa"/>
            <w:shd w:val="clear" w:color="auto" w:fill="auto"/>
            <w:vAlign w:val="center"/>
          </w:tcPr>
          <w:p w:rsidR="00474639" w:rsidRPr="00581302" w:rsidRDefault="00A0705D" w:rsidP="007B16EB">
            <w:pPr>
              <w:spacing w:line="240" w:lineRule="atLeast"/>
              <w:rPr>
                <w:rFonts w:cstheme="minorHAnsi"/>
                <w:sz w:val="20"/>
              </w:rPr>
            </w:pPr>
            <w:r>
              <w:rPr>
                <w:rFonts w:cstheme="minorHAnsi"/>
                <w:sz w:val="20"/>
              </w:rPr>
              <w:t>Technická památka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35.</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Štěpánka</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Rozhledna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36.</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Holašovice</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Památka UNESCO</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37.</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Loreta</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Praha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38.</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Tyršův dům</w:t>
            </w:r>
          </w:p>
        </w:tc>
        <w:tc>
          <w:tcPr>
            <w:tcW w:w="1843"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Praha</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39.</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Schwarzenberská hrobka</w:t>
            </w:r>
          </w:p>
        </w:tc>
        <w:tc>
          <w:tcPr>
            <w:tcW w:w="1843" w:type="dxa"/>
            <w:shd w:val="clear" w:color="auto" w:fill="auto"/>
            <w:vAlign w:val="center"/>
          </w:tcPr>
          <w:p w:rsidR="00474639" w:rsidRPr="00581302" w:rsidRDefault="00474639" w:rsidP="007B16EB">
            <w:pPr>
              <w:spacing w:line="240" w:lineRule="atLeast"/>
              <w:rPr>
                <w:rFonts w:cstheme="minorHAnsi"/>
                <w:sz w:val="20"/>
              </w:rPr>
            </w:pPr>
            <w:r>
              <w:rPr>
                <w:rFonts w:cstheme="minorHAnsi"/>
                <w:sz w:val="20"/>
              </w:rPr>
              <w:t>Třeboň</w:t>
            </w:r>
          </w:p>
        </w:tc>
      </w:tr>
      <w:tr w:rsidR="00474639" w:rsidRPr="00581302" w:rsidTr="008A6CEA">
        <w:trPr>
          <w:trHeight w:val="283"/>
          <w:jc w:val="center"/>
        </w:trPr>
        <w:tc>
          <w:tcPr>
            <w:tcW w:w="562"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40.</w:t>
            </w:r>
          </w:p>
        </w:tc>
        <w:tc>
          <w:tcPr>
            <w:tcW w:w="2268" w:type="dxa"/>
            <w:shd w:val="clear" w:color="auto" w:fill="auto"/>
            <w:vAlign w:val="center"/>
          </w:tcPr>
          <w:p w:rsidR="00474639" w:rsidRPr="00581302" w:rsidRDefault="00474639" w:rsidP="007B16EB">
            <w:pPr>
              <w:spacing w:line="240" w:lineRule="atLeast"/>
              <w:rPr>
                <w:rFonts w:cstheme="minorHAnsi"/>
                <w:sz w:val="20"/>
              </w:rPr>
            </w:pPr>
            <w:r w:rsidRPr="00581302">
              <w:rPr>
                <w:rFonts w:cstheme="minorHAnsi"/>
                <w:sz w:val="20"/>
              </w:rPr>
              <w:t>Petrov v Brně</w:t>
            </w:r>
          </w:p>
        </w:tc>
        <w:tc>
          <w:tcPr>
            <w:tcW w:w="1843" w:type="dxa"/>
            <w:shd w:val="clear" w:color="auto" w:fill="auto"/>
            <w:vAlign w:val="center"/>
          </w:tcPr>
          <w:p w:rsidR="00474639" w:rsidRPr="00581302" w:rsidRDefault="00474639" w:rsidP="007B16EB">
            <w:pPr>
              <w:spacing w:line="240" w:lineRule="atLeast"/>
              <w:rPr>
                <w:rFonts w:cstheme="minorHAnsi"/>
                <w:sz w:val="20"/>
              </w:rPr>
            </w:pPr>
            <w:r>
              <w:rPr>
                <w:rFonts w:cstheme="minorHAnsi"/>
                <w:sz w:val="20"/>
              </w:rPr>
              <w:t>Církevní stavba</w:t>
            </w:r>
          </w:p>
        </w:tc>
      </w:tr>
    </w:tbl>
    <w:p w:rsidR="00474639" w:rsidRDefault="00474639" w:rsidP="00474639">
      <w:pPr>
        <w:pStyle w:val="Bezmezer"/>
        <w:jc w:val="both"/>
      </w:pPr>
    </w:p>
    <w:p w:rsidR="00A0705D" w:rsidRDefault="00A0705D" w:rsidP="00474639">
      <w:pPr>
        <w:pStyle w:val="Bezmezer"/>
        <w:jc w:val="both"/>
      </w:pPr>
    </w:p>
    <w:p w:rsidR="00A0705D" w:rsidRPr="00A0705D" w:rsidRDefault="00A0705D" w:rsidP="0002523C">
      <w:pPr>
        <w:pStyle w:val="Bezmezer"/>
        <w:numPr>
          <w:ilvl w:val="0"/>
          <w:numId w:val="4"/>
        </w:numPr>
        <w:jc w:val="both"/>
        <w:rPr>
          <w:b/>
        </w:rPr>
      </w:pPr>
      <w:r w:rsidRPr="00A0705D">
        <w:rPr>
          <w:b/>
        </w:rPr>
        <w:t>Poznávání přírodnin</w:t>
      </w:r>
    </w:p>
    <w:p w:rsidR="00A0705D" w:rsidRDefault="007B16EB" w:rsidP="007B16EB">
      <w:pPr>
        <w:pStyle w:val="Bezmezer"/>
        <w:ind w:left="709" w:hanging="1"/>
        <w:jc w:val="both"/>
      </w:pPr>
      <w:r w:rsidRPr="00474639">
        <w:rPr>
          <w:rFonts w:cstheme="minorHAnsi"/>
          <w:szCs w:val="24"/>
        </w:rPr>
        <w:t xml:space="preserve">Vědomostní test </w:t>
      </w:r>
      <w:r>
        <w:rPr>
          <w:rFonts w:cstheme="minorHAnsi"/>
          <w:szCs w:val="24"/>
        </w:rPr>
        <w:t>– z</w:t>
      </w:r>
      <w:r>
        <w:t xml:space="preserve"> uvedeného seznamu budou v příslušné kategorii </w:t>
      </w:r>
      <w:r w:rsidRPr="00474639">
        <w:rPr>
          <w:rFonts w:cstheme="minorHAnsi"/>
          <w:szCs w:val="24"/>
        </w:rPr>
        <w:t>(</w:t>
      </w:r>
      <w:r>
        <w:rPr>
          <w:rFonts w:cstheme="minorHAnsi"/>
          <w:szCs w:val="24"/>
        </w:rPr>
        <w:t>MŽ</w:t>
      </w:r>
      <w:r w:rsidRPr="00474639">
        <w:rPr>
          <w:rFonts w:cstheme="minorHAnsi"/>
          <w:szCs w:val="24"/>
        </w:rPr>
        <w:t xml:space="preserve"> 1-20, </w:t>
      </w:r>
      <w:r>
        <w:rPr>
          <w:rFonts w:cstheme="minorHAnsi"/>
          <w:szCs w:val="24"/>
        </w:rPr>
        <w:t>SŽ + D</w:t>
      </w:r>
      <w:r w:rsidRPr="00474639">
        <w:rPr>
          <w:rFonts w:cstheme="minorHAnsi"/>
          <w:szCs w:val="24"/>
        </w:rPr>
        <w:t xml:space="preserve"> 1-40)</w:t>
      </w:r>
      <w:r>
        <w:rPr>
          <w:rFonts w:cstheme="minorHAnsi"/>
          <w:szCs w:val="24"/>
        </w:rPr>
        <w:t xml:space="preserve"> </w:t>
      </w:r>
      <w:r>
        <w:t>vylosovány k určení tři objekty</w:t>
      </w:r>
    </w:p>
    <w:p w:rsidR="007B16EB" w:rsidRPr="00A0705D" w:rsidRDefault="007B16EB" w:rsidP="007B16EB">
      <w:pPr>
        <w:pStyle w:val="Bezmezer"/>
        <w:ind w:left="709" w:hanging="1"/>
        <w:jc w:val="both"/>
      </w:pPr>
    </w:p>
    <w:p w:rsidR="00A0705D" w:rsidRPr="00A0705D" w:rsidRDefault="00A0705D" w:rsidP="00A0705D">
      <w:pPr>
        <w:pStyle w:val="Bezmezer"/>
        <w:numPr>
          <w:ilvl w:val="1"/>
          <w:numId w:val="4"/>
        </w:numPr>
        <w:jc w:val="both"/>
        <w:rPr>
          <w:szCs w:val="24"/>
        </w:rPr>
      </w:pPr>
      <w:r w:rsidRPr="00A0705D">
        <w:rPr>
          <w:rFonts w:cstheme="minorHAnsi"/>
          <w:szCs w:val="24"/>
        </w:rPr>
        <w:t>živočichové (mladší žactvo 1-20, starší žactvo 1-40)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082"/>
        <w:gridCol w:w="1560"/>
      </w:tblGrid>
      <w:tr w:rsidR="00A0705D" w:rsidRPr="00581302" w:rsidTr="008A6CEA">
        <w:trPr>
          <w:trHeight w:val="283"/>
          <w:jc w:val="center"/>
        </w:trPr>
        <w:tc>
          <w:tcPr>
            <w:tcW w:w="421" w:type="dxa"/>
            <w:shd w:val="clear" w:color="auto" w:fill="auto"/>
            <w:vAlign w:val="center"/>
          </w:tcPr>
          <w:p w:rsidR="00A0705D" w:rsidRPr="00581302" w:rsidRDefault="00A0705D" w:rsidP="008A6CEA">
            <w:pPr>
              <w:pStyle w:val="Bezmezer"/>
              <w:rPr>
                <w:rFonts w:cstheme="minorHAnsi"/>
                <w:sz w:val="20"/>
              </w:rPr>
            </w:pPr>
            <w:r w:rsidRPr="00581302">
              <w:rPr>
                <w:rFonts w:cstheme="minorHAnsi"/>
                <w:sz w:val="20"/>
              </w:rPr>
              <w:t>1.</w:t>
            </w:r>
          </w:p>
        </w:tc>
        <w:tc>
          <w:tcPr>
            <w:tcW w:w="3082" w:type="dxa"/>
            <w:shd w:val="clear" w:color="auto" w:fill="auto"/>
            <w:vAlign w:val="center"/>
          </w:tcPr>
          <w:p w:rsidR="00A0705D" w:rsidRPr="00581302" w:rsidRDefault="00A0705D" w:rsidP="008A6CEA">
            <w:pPr>
              <w:pStyle w:val="Bezmezer"/>
              <w:rPr>
                <w:rFonts w:cstheme="minorHAnsi"/>
                <w:sz w:val="20"/>
              </w:rPr>
            </w:pPr>
            <w:r w:rsidRPr="00581302">
              <w:rPr>
                <w:rFonts w:cstheme="minorHAnsi"/>
                <w:sz w:val="20"/>
              </w:rPr>
              <w:t>Čmelák zemní</w:t>
            </w:r>
          </w:p>
        </w:tc>
        <w:tc>
          <w:tcPr>
            <w:tcW w:w="1560" w:type="dxa"/>
            <w:shd w:val="clear" w:color="auto" w:fill="auto"/>
            <w:vAlign w:val="center"/>
          </w:tcPr>
          <w:p w:rsidR="00A0705D" w:rsidRPr="00581302" w:rsidRDefault="00A0705D" w:rsidP="008A6CEA">
            <w:pPr>
              <w:pStyle w:val="Bezmezer"/>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pStyle w:val="Bezmezer"/>
              <w:rPr>
                <w:rFonts w:cstheme="minorHAnsi"/>
                <w:sz w:val="20"/>
              </w:rPr>
            </w:pPr>
            <w:r w:rsidRPr="00581302">
              <w:rPr>
                <w:rFonts w:cstheme="minorHAnsi"/>
                <w:sz w:val="20"/>
              </w:rPr>
              <w:t>2.</w:t>
            </w:r>
          </w:p>
        </w:tc>
        <w:tc>
          <w:tcPr>
            <w:tcW w:w="3082" w:type="dxa"/>
            <w:shd w:val="clear" w:color="auto" w:fill="auto"/>
            <w:vAlign w:val="center"/>
          </w:tcPr>
          <w:p w:rsidR="00A0705D" w:rsidRPr="00581302" w:rsidRDefault="00A0705D" w:rsidP="008A6CEA">
            <w:pPr>
              <w:pStyle w:val="Bezmezer"/>
              <w:ind w:left="33"/>
              <w:rPr>
                <w:rFonts w:cstheme="minorHAnsi"/>
                <w:sz w:val="20"/>
              </w:rPr>
            </w:pPr>
            <w:r w:rsidRPr="00581302">
              <w:rPr>
                <w:rFonts w:cstheme="minorHAnsi"/>
                <w:sz w:val="20"/>
              </w:rPr>
              <w:t>Křižák obecný</w:t>
            </w:r>
          </w:p>
        </w:tc>
        <w:tc>
          <w:tcPr>
            <w:tcW w:w="1560" w:type="dxa"/>
            <w:shd w:val="clear" w:color="auto" w:fill="auto"/>
            <w:vAlign w:val="center"/>
          </w:tcPr>
          <w:p w:rsidR="00A0705D" w:rsidRPr="00581302" w:rsidRDefault="00A0705D" w:rsidP="008A6CEA">
            <w:pPr>
              <w:pStyle w:val="Bezmezer"/>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Vosa obecná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4.</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Hlemýžď zahradní</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5.</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Klíště obecné</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6.</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Žížala obecná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7.</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Včela medonosná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8.</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Roháč obecný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9.</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Čáp bílý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10.</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Kos černý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11.</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Datel černý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12.</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Bažant obecný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13.</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Muflon obecný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14.</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Prase divoké</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15.</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Rosnička zelená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16.</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Srnec obecný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17.</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Veverka obecná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18.</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Liška obecná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19.</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Ježek obecný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20.</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Zmije obecná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lastRenderedPageBreak/>
              <w:t>21.</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Babočka kopřivová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22.</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Kobylka zelená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23.</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Komár pisklavý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24.</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Sekáč obecný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25.</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Mravenec lesní</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26.</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Rak říční</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27.</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Vážka ploská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28.</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Páskovka keřová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Bezobratlí</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29.</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Daněk evropský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30.</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Čolek obecný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31.</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Kapr obecný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32.</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Labuť velká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33.</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Užovka obojková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34.</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Kuna lesní</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35.</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Rys ostrovid</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36.</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Ropucha obecná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37.</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Sojka obecná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38.</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Sova pálená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39.</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Sumec velký</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r w:rsidR="00A0705D" w:rsidRPr="00581302" w:rsidTr="008A6CEA">
        <w:trPr>
          <w:trHeight w:val="283"/>
          <w:jc w:val="center"/>
        </w:trPr>
        <w:tc>
          <w:tcPr>
            <w:tcW w:w="421"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40.</w:t>
            </w:r>
          </w:p>
        </w:tc>
        <w:tc>
          <w:tcPr>
            <w:tcW w:w="3082"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Štika obecná</w:t>
            </w:r>
          </w:p>
        </w:tc>
        <w:tc>
          <w:tcPr>
            <w:tcW w:w="1560" w:type="dxa"/>
            <w:shd w:val="clear" w:color="auto" w:fill="auto"/>
            <w:vAlign w:val="center"/>
          </w:tcPr>
          <w:p w:rsidR="00A0705D" w:rsidRPr="00581302" w:rsidRDefault="00A0705D" w:rsidP="008A6CEA">
            <w:pPr>
              <w:spacing w:line="240" w:lineRule="atLeast"/>
              <w:jc w:val="center"/>
              <w:rPr>
                <w:rFonts w:cstheme="minorHAnsi"/>
                <w:sz w:val="20"/>
              </w:rPr>
            </w:pPr>
            <w:r w:rsidRPr="00581302">
              <w:rPr>
                <w:rFonts w:cstheme="minorHAnsi"/>
                <w:sz w:val="20"/>
              </w:rPr>
              <w:t>Obratlovci</w:t>
            </w:r>
          </w:p>
        </w:tc>
      </w:tr>
    </w:tbl>
    <w:p w:rsidR="00A0705D" w:rsidRPr="00581302" w:rsidRDefault="00A0705D" w:rsidP="00A0705D">
      <w:pPr>
        <w:spacing w:line="240" w:lineRule="atLeast"/>
        <w:ind w:left="851" w:hanging="851"/>
        <w:rPr>
          <w:rFonts w:cstheme="minorHAnsi"/>
          <w:sz w:val="20"/>
          <w:u w:val="single"/>
        </w:rPr>
      </w:pPr>
    </w:p>
    <w:p w:rsidR="00A0705D" w:rsidRPr="00581302" w:rsidRDefault="00A0705D" w:rsidP="00A0705D">
      <w:pPr>
        <w:spacing w:line="240" w:lineRule="atLeast"/>
        <w:ind w:left="851" w:hanging="851"/>
        <w:rPr>
          <w:rFonts w:cstheme="minorHAnsi"/>
          <w:sz w:val="20"/>
          <w:u w:val="single"/>
        </w:rPr>
      </w:pPr>
    </w:p>
    <w:p w:rsidR="00A0705D" w:rsidRPr="00A0705D" w:rsidRDefault="00A0705D" w:rsidP="00A0705D">
      <w:pPr>
        <w:pStyle w:val="Odstavecseseznamem"/>
        <w:numPr>
          <w:ilvl w:val="1"/>
          <w:numId w:val="4"/>
        </w:numPr>
        <w:spacing w:after="160" w:line="240" w:lineRule="atLeast"/>
        <w:rPr>
          <w:rFonts w:cstheme="minorHAnsi"/>
          <w:szCs w:val="24"/>
        </w:rPr>
      </w:pPr>
      <w:r w:rsidRPr="00A0705D">
        <w:rPr>
          <w:rFonts w:cstheme="minorHAnsi"/>
          <w:szCs w:val="24"/>
        </w:rPr>
        <w:t>rostliny (mladší žactvo 1-20, starší žactvo 1-40)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864"/>
      </w:tblGrid>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Buk lesní</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Dub zimní</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Javor klen</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4.</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Bříza bělokorá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5.</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Lípa srdčitá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6.</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Vrba jíva</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7.</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Borovice lesní</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8.</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Smrk ztepilý</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9.</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Bedla vysoká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10.</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Muchomůrka zelená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11.</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Liška obecná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12.</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Konvalinka vonná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13.</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Kopřiva dvoudomá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14.</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Leknín bílý</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15.</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Mák vlčí</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16.</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Prvosenka jarní</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17.</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Smetánka lékařská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18.</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Violka vonná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19.</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Kapraď samec</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20.</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Přeslička rolní</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21.</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Brusnice borůvka</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22.</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Břečťan popínavý</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23.</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Jedle bělokorá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24.</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Líska obecná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lastRenderedPageBreak/>
              <w:t>25.</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Růže šípková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26.</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Vřes obecný</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27.</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Topol osika</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28.</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Hřib kovář</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29.</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Křemenáč osikový</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30.</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Suchohřib babka</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31.</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Hluchavka bílá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32.</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Jitrocel kopinatý</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33.</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Kopretina bílá</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34.</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Orobinec úzkolistý</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35.</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Sasanka hajní</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36.</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Sedmikráska chudobka</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37.</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Vraní oko čtyřlisté</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38.</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Pomněnka rolní</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39.</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Bělomech sivý</w:t>
            </w:r>
          </w:p>
        </w:tc>
      </w:tr>
      <w:tr w:rsidR="00A0705D" w:rsidRPr="00581302" w:rsidTr="008A6CEA">
        <w:trPr>
          <w:trHeight w:val="283"/>
          <w:jc w:val="center"/>
        </w:trPr>
        <w:tc>
          <w:tcPr>
            <w:tcW w:w="455" w:type="dxa"/>
            <w:shd w:val="clear" w:color="auto" w:fill="auto"/>
            <w:vAlign w:val="center"/>
          </w:tcPr>
          <w:p w:rsidR="00A0705D" w:rsidRPr="00581302" w:rsidRDefault="00A0705D" w:rsidP="008A6CEA">
            <w:pPr>
              <w:spacing w:line="240" w:lineRule="atLeast"/>
              <w:rPr>
                <w:rFonts w:cstheme="minorHAnsi"/>
                <w:sz w:val="20"/>
              </w:rPr>
            </w:pPr>
            <w:r w:rsidRPr="00581302">
              <w:rPr>
                <w:rFonts w:cstheme="minorHAnsi"/>
                <w:sz w:val="20"/>
              </w:rPr>
              <w:t>40.</w:t>
            </w:r>
          </w:p>
        </w:tc>
        <w:tc>
          <w:tcPr>
            <w:tcW w:w="2864" w:type="dxa"/>
            <w:shd w:val="clear" w:color="auto" w:fill="auto"/>
          </w:tcPr>
          <w:p w:rsidR="00A0705D" w:rsidRPr="00581302" w:rsidRDefault="00A0705D" w:rsidP="007B16EB">
            <w:pPr>
              <w:spacing w:line="240" w:lineRule="atLeast"/>
              <w:rPr>
                <w:rFonts w:cstheme="minorHAnsi"/>
                <w:sz w:val="20"/>
              </w:rPr>
            </w:pPr>
            <w:r w:rsidRPr="00581302">
              <w:rPr>
                <w:rFonts w:cstheme="minorHAnsi"/>
                <w:sz w:val="20"/>
              </w:rPr>
              <w:t>Ploník obecný</w:t>
            </w:r>
          </w:p>
        </w:tc>
      </w:tr>
    </w:tbl>
    <w:p w:rsidR="00A0705D" w:rsidRPr="00581302" w:rsidRDefault="00A0705D" w:rsidP="00A0705D">
      <w:pPr>
        <w:rPr>
          <w:rFonts w:cstheme="minorHAnsi"/>
          <w:vanish/>
          <w:sz w:val="20"/>
        </w:rPr>
      </w:pPr>
    </w:p>
    <w:p w:rsidR="00A0705D" w:rsidRPr="00581302" w:rsidRDefault="00A0705D" w:rsidP="00A0705D">
      <w:pPr>
        <w:tabs>
          <w:tab w:val="num" w:pos="0"/>
          <w:tab w:val="left" w:pos="360"/>
        </w:tabs>
        <w:jc w:val="both"/>
        <w:rPr>
          <w:rFonts w:cstheme="minorHAnsi"/>
          <w:b/>
          <w:sz w:val="20"/>
        </w:rPr>
      </w:pPr>
    </w:p>
    <w:p w:rsidR="00A0705D" w:rsidRDefault="00A0705D" w:rsidP="00A0705D">
      <w:pPr>
        <w:pStyle w:val="Odstavecseseznamem"/>
        <w:tabs>
          <w:tab w:val="left" w:pos="360"/>
        </w:tabs>
        <w:spacing w:after="160" w:line="259" w:lineRule="auto"/>
        <w:jc w:val="both"/>
        <w:rPr>
          <w:rFonts w:cstheme="minorHAnsi"/>
          <w:b/>
          <w:sz w:val="28"/>
          <w:szCs w:val="28"/>
        </w:rPr>
      </w:pPr>
    </w:p>
    <w:p w:rsidR="00A0705D" w:rsidRPr="00F04982" w:rsidRDefault="00A0705D" w:rsidP="00F04982">
      <w:pPr>
        <w:pStyle w:val="Odstavecseseznamem"/>
        <w:numPr>
          <w:ilvl w:val="0"/>
          <w:numId w:val="4"/>
        </w:numPr>
        <w:spacing w:after="160" w:line="259" w:lineRule="auto"/>
        <w:jc w:val="both"/>
        <w:rPr>
          <w:rFonts w:cstheme="minorHAnsi"/>
          <w:b/>
          <w:szCs w:val="24"/>
        </w:rPr>
      </w:pPr>
      <w:r w:rsidRPr="00F04982">
        <w:rPr>
          <w:rFonts w:cstheme="minorHAnsi"/>
          <w:b/>
          <w:szCs w:val="24"/>
        </w:rPr>
        <w:t>Otázky z historie a současnosti Sokola</w:t>
      </w:r>
    </w:p>
    <w:p w:rsidR="007B16EB" w:rsidRPr="00A0705D" w:rsidRDefault="007B16EB" w:rsidP="007B16EB">
      <w:pPr>
        <w:pStyle w:val="Odstavecseseznamem"/>
        <w:tabs>
          <w:tab w:val="left" w:pos="360"/>
        </w:tabs>
        <w:spacing w:after="160" w:line="259" w:lineRule="auto"/>
        <w:jc w:val="both"/>
        <w:rPr>
          <w:rFonts w:cstheme="minorHAnsi"/>
          <w:b/>
          <w:szCs w:val="24"/>
        </w:rPr>
      </w:pPr>
      <w:r w:rsidRPr="00474639">
        <w:rPr>
          <w:rFonts w:cstheme="minorHAnsi"/>
          <w:szCs w:val="24"/>
        </w:rPr>
        <w:t xml:space="preserve">Vědomostní test </w:t>
      </w:r>
      <w:r>
        <w:rPr>
          <w:rFonts w:cstheme="minorHAnsi"/>
          <w:szCs w:val="24"/>
        </w:rPr>
        <w:t>– z</w:t>
      </w:r>
      <w:r>
        <w:t xml:space="preserve"> uvedeného seznamu budou v příslušné kategorii </w:t>
      </w:r>
      <w:r w:rsidRPr="00474639">
        <w:rPr>
          <w:rFonts w:cstheme="minorHAnsi"/>
          <w:szCs w:val="24"/>
        </w:rPr>
        <w:t>(</w:t>
      </w:r>
      <w:r>
        <w:rPr>
          <w:rFonts w:cstheme="minorHAnsi"/>
          <w:szCs w:val="24"/>
        </w:rPr>
        <w:t>MŽ</w:t>
      </w:r>
      <w:r w:rsidRPr="00474639">
        <w:rPr>
          <w:rFonts w:cstheme="minorHAnsi"/>
          <w:szCs w:val="24"/>
        </w:rPr>
        <w:t xml:space="preserve"> 1-</w:t>
      </w:r>
      <w:r w:rsidR="00634075">
        <w:rPr>
          <w:rFonts w:cstheme="minorHAnsi"/>
          <w:szCs w:val="24"/>
        </w:rPr>
        <w:t>1</w:t>
      </w:r>
      <w:r w:rsidRPr="00474639">
        <w:rPr>
          <w:rFonts w:cstheme="minorHAnsi"/>
          <w:szCs w:val="24"/>
        </w:rPr>
        <w:t xml:space="preserve">0, </w:t>
      </w:r>
      <w:r>
        <w:rPr>
          <w:rFonts w:cstheme="minorHAnsi"/>
          <w:szCs w:val="24"/>
        </w:rPr>
        <w:t>SŽ + D</w:t>
      </w:r>
      <w:r w:rsidRPr="00474639">
        <w:rPr>
          <w:rFonts w:cstheme="minorHAnsi"/>
          <w:szCs w:val="24"/>
        </w:rPr>
        <w:t xml:space="preserve"> </w:t>
      </w:r>
      <w:r w:rsidR="00F04982">
        <w:rPr>
          <w:rFonts w:cstheme="minorHAnsi"/>
          <w:szCs w:val="24"/>
        </w:rPr>
        <w:t>1</w:t>
      </w:r>
      <w:r w:rsidRPr="00474639">
        <w:rPr>
          <w:rFonts w:cstheme="minorHAnsi"/>
          <w:szCs w:val="24"/>
        </w:rPr>
        <w:t>-</w:t>
      </w:r>
      <w:r w:rsidR="00F04982">
        <w:rPr>
          <w:rFonts w:cstheme="minorHAnsi"/>
          <w:szCs w:val="24"/>
        </w:rPr>
        <w:t>3</w:t>
      </w:r>
      <w:r w:rsidRPr="00474639">
        <w:rPr>
          <w:rFonts w:cstheme="minorHAnsi"/>
          <w:szCs w:val="24"/>
        </w:rPr>
        <w:t>0)</w:t>
      </w:r>
      <w:r>
        <w:rPr>
          <w:rFonts w:cstheme="minorHAnsi"/>
          <w:szCs w:val="24"/>
        </w:rPr>
        <w:t xml:space="preserve"> </w:t>
      </w:r>
      <w:r>
        <w:t>vylosovány k</w:t>
      </w:r>
      <w:r w:rsidR="00634075">
        <w:t xml:space="preserve"> zodpovězení </w:t>
      </w:r>
      <w:r>
        <w:t>tři o</w:t>
      </w:r>
      <w:r w:rsidR="00634075">
        <w:t>tázky:</w:t>
      </w:r>
    </w:p>
    <w:p w:rsidR="00A0705D" w:rsidRDefault="00A0705D" w:rsidP="00A0705D">
      <w:pPr>
        <w:tabs>
          <w:tab w:val="left" w:pos="851"/>
          <w:tab w:val="left" w:pos="3119"/>
          <w:tab w:val="left" w:pos="4253"/>
          <w:tab w:val="left" w:pos="5670"/>
          <w:tab w:val="left" w:pos="5812"/>
        </w:tabs>
        <w:autoSpaceDE w:val="0"/>
        <w:autoSpaceDN w:val="0"/>
        <w:adjustRightInd w:val="0"/>
        <w:ind w:left="360"/>
        <w:rPr>
          <w:rFonts w:cstheme="minorHAnsi"/>
          <w:sz w:val="20"/>
        </w:rPr>
      </w:pPr>
    </w:p>
    <w:p w:rsidR="00634075" w:rsidRDefault="00A0705D" w:rsidP="008A6CEA">
      <w:pPr>
        <w:pStyle w:val="Bezmezer"/>
        <w:numPr>
          <w:ilvl w:val="0"/>
          <w:numId w:val="9"/>
        </w:numPr>
        <w:ind w:left="1985" w:hanging="633"/>
        <w:jc w:val="both"/>
      </w:pPr>
      <w:r w:rsidRPr="00C2319B">
        <w:t>Ve kterém roce byl založen Sokol?</w:t>
      </w:r>
    </w:p>
    <w:p w:rsidR="00634075" w:rsidRDefault="00A0705D" w:rsidP="008A6CEA">
      <w:pPr>
        <w:pStyle w:val="Bezmezer"/>
        <w:numPr>
          <w:ilvl w:val="0"/>
          <w:numId w:val="9"/>
        </w:numPr>
        <w:ind w:left="1985" w:hanging="633"/>
        <w:jc w:val="both"/>
      </w:pPr>
      <w:r w:rsidRPr="00C2319B">
        <w:t>Jak se jmenovali dva hlavní zakladatelé Sokola?</w:t>
      </w:r>
    </w:p>
    <w:p w:rsidR="00634075" w:rsidRPr="00634075" w:rsidRDefault="00A0705D" w:rsidP="008A6CEA">
      <w:pPr>
        <w:pStyle w:val="Bezmezer"/>
        <w:numPr>
          <w:ilvl w:val="0"/>
          <w:numId w:val="9"/>
        </w:numPr>
        <w:ind w:left="1985" w:hanging="633"/>
        <w:jc w:val="both"/>
        <w:rPr>
          <w:szCs w:val="24"/>
        </w:rPr>
      </w:pPr>
      <w:r w:rsidRPr="00C2319B">
        <w:t>Jak zní sokolský pozdrav?</w:t>
      </w:r>
    </w:p>
    <w:p w:rsidR="00634075" w:rsidRPr="00634075" w:rsidRDefault="00A0705D" w:rsidP="008A6CEA">
      <w:pPr>
        <w:pStyle w:val="Bezmezer"/>
        <w:numPr>
          <w:ilvl w:val="0"/>
          <w:numId w:val="9"/>
        </w:numPr>
        <w:ind w:left="1985" w:hanging="633"/>
        <w:jc w:val="both"/>
        <w:rPr>
          <w:szCs w:val="24"/>
        </w:rPr>
      </w:pPr>
      <w:r w:rsidRPr="00C2319B">
        <w:t>Co znamená zkratka ČOS?</w:t>
      </w:r>
    </w:p>
    <w:p w:rsidR="00634075" w:rsidRPr="00634075" w:rsidRDefault="00A0705D" w:rsidP="008A6CEA">
      <w:pPr>
        <w:pStyle w:val="Bezmezer"/>
        <w:numPr>
          <w:ilvl w:val="0"/>
          <w:numId w:val="9"/>
        </w:numPr>
        <w:ind w:left="1985" w:hanging="633"/>
        <w:jc w:val="both"/>
        <w:rPr>
          <w:szCs w:val="24"/>
        </w:rPr>
      </w:pPr>
      <w:r w:rsidRPr="00C2319B">
        <w:t>Jak se původně Sokol jmenoval?</w:t>
      </w:r>
    </w:p>
    <w:p w:rsidR="00634075" w:rsidRDefault="00A0705D" w:rsidP="008A6CEA">
      <w:pPr>
        <w:pStyle w:val="Bezmezer"/>
        <w:numPr>
          <w:ilvl w:val="0"/>
          <w:numId w:val="9"/>
        </w:numPr>
        <w:ind w:left="1985" w:hanging="633"/>
        <w:jc w:val="both"/>
        <w:rPr>
          <w:szCs w:val="24"/>
        </w:rPr>
      </w:pPr>
      <w:r w:rsidRPr="00634075">
        <w:rPr>
          <w:szCs w:val="24"/>
        </w:rPr>
        <w:t>Jakou funkci zastával v</w:t>
      </w:r>
      <w:r w:rsidR="00634075" w:rsidRPr="00634075">
        <w:rPr>
          <w:szCs w:val="24"/>
        </w:rPr>
        <w:t> </w:t>
      </w:r>
      <w:r w:rsidRPr="00634075">
        <w:rPr>
          <w:szCs w:val="24"/>
        </w:rPr>
        <w:t>Sokole Dr. Miroslav Tyrš?</w:t>
      </w:r>
    </w:p>
    <w:p w:rsidR="00634075" w:rsidRPr="00634075" w:rsidRDefault="00A0705D" w:rsidP="008A6CEA">
      <w:pPr>
        <w:pStyle w:val="Bezmezer"/>
        <w:numPr>
          <w:ilvl w:val="0"/>
          <w:numId w:val="9"/>
        </w:numPr>
        <w:ind w:left="1985" w:hanging="633"/>
        <w:jc w:val="both"/>
        <w:rPr>
          <w:szCs w:val="24"/>
        </w:rPr>
      </w:pPr>
      <w:r w:rsidRPr="00C2319B">
        <w:t xml:space="preserve">Kdo byl Jindřich </w:t>
      </w:r>
      <w:proofErr w:type="spellStart"/>
      <w:proofErr w:type="gramStart"/>
      <w:r w:rsidRPr="00C2319B">
        <w:t>F</w:t>
      </w:r>
      <w:r>
        <w:t>ügner</w:t>
      </w:r>
      <w:proofErr w:type="spellEnd"/>
      <w:r>
        <w:t xml:space="preserve"> ?</w:t>
      </w:r>
      <w:proofErr w:type="gramEnd"/>
    </w:p>
    <w:p w:rsidR="00634075" w:rsidRDefault="00634075" w:rsidP="008A6CEA">
      <w:pPr>
        <w:pStyle w:val="Bezmezer"/>
        <w:numPr>
          <w:ilvl w:val="0"/>
          <w:numId w:val="9"/>
        </w:numPr>
        <w:ind w:left="1985" w:hanging="633"/>
        <w:jc w:val="both"/>
        <w:rPr>
          <w:szCs w:val="24"/>
        </w:rPr>
      </w:pPr>
      <w:r>
        <w:t>Kdy a kde se konal první slet?</w:t>
      </w:r>
    </w:p>
    <w:p w:rsidR="004429C7" w:rsidRDefault="004429C7" w:rsidP="008A6CEA">
      <w:pPr>
        <w:pStyle w:val="Bezmezer"/>
        <w:numPr>
          <w:ilvl w:val="0"/>
          <w:numId w:val="9"/>
        </w:numPr>
        <w:ind w:left="1985" w:hanging="633"/>
        <w:jc w:val="both"/>
        <w:rPr>
          <w:szCs w:val="24"/>
        </w:rPr>
      </w:pPr>
      <w:r w:rsidRPr="00644147">
        <w:t>Kdo namaloval první sokolský prapor</w:t>
      </w:r>
      <w:r>
        <w:t>?</w:t>
      </w:r>
    </w:p>
    <w:p w:rsidR="004429C7" w:rsidRPr="00634075" w:rsidRDefault="004429C7" w:rsidP="008A6CEA">
      <w:pPr>
        <w:pStyle w:val="Bezmezer"/>
        <w:numPr>
          <w:ilvl w:val="0"/>
          <w:numId w:val="9"/>
        </w:numPr>
        <w:ind w:left="1985" w:hanging="633"/>
        <w:jc w:val="both"/>
        <w:rPr>
          <w:szCs w:val="24"/>
        </w:rPr>
      </w:pPr>
      <w:r>
        <w:rPr>
          <w:szCs w:val="24"/>
        </w:rPr>
        <w:t xml:space="preserve">Kdy a kde konal poslední </w:t>
      </w:r>
      <w:r w:rsidRPr="00634075">
        <w:rPr>
          <w:szCs w:val="24"/>
        </w:rPr>
        <w:t>Všesokolský slet?</w:t>
      </w:r>
    </w:p>
    <w:p w:rsidR="00634075" w:rsidRPr="00634075" w:rsidRDefault="00A0705D" w:rsidP="008A6CEA">
      <w:pPr>
        <w:pStyle w:val="Bezmezer"/>
        <w:numPr>
          <w:ilvl w:val="0"/>
          <w:numId w:val="9"/>
        </w:numPr>
        <w:ind w:left="1985" w:hanging="633"/>
        <w:jc w:val="both"/>
        <w:rPr>
          <w:szCs w:val="24"/>
        </w:rPr>
      </w:pPr>
      <w:r>
        <w:t>Která sokolská jednota vznikla jako první?</w:t>
      </w:r>
    </w:p>
    <w:p w:rsidR="00634075" w:rsidRPr="00634075" w:rsidRDefault="00A0705D" w:rsidP="008A6CEA">
      <w:pPr>
        <w:pStyle w:val="Bezmezer"/>
        <w:numPr>
          <w:ilvl w:val="0"/>
          <w:numId w:val="9"/>
        </w:numPr>
        <w:ind w:left="1985" w:hanging="633"/>
        <w:jc w:val="both"/>
        <w:rPr>
          <w:szCs w:val="24"/>
        </w:rPr>
      </w:pPr>
      <w:r>
        <w:t>Kdo napsal pojednání „Náš úkol, směr a cíl</w:t>
      </w:r>
      <w:proofErr w:type="gramStart"/>
      <w:r>
        <w:t>“ ?</w:t>
      </w:r>
      <w:proofErr w:type="gramEnd"/>
    </w:p>
    <w:p w:rsidR="00634075" w:rsidRPr="00AD68A9" w:rsidRDefault="00A0705D" w:rsidP="008A6CEA">
      <w:pPr>
        <w:pStyle w:val="Bezmezer"/>
        <w:numPr>
          <w:ilvl w:val="0"/>
          <w:numId w:val="9"/>
        </w:numPr>
        <w:ind w:left="1985" w:hanging="633"/>
        <w:jc w:val="both"/>
        <w:rPr>
          <w:szCs w:val="24"/>
        </w:rPr>
      </w:pPr>
      <w:r>
        <w:t xml:space="preserve">Kdo byla </w:t>
      </w:r>
      <w:proofErr w:type="spellStart"/>
      <w:r>
        <w:t>Klemeňa</w:t>
      </w:r>
      <w:proofErr w:type="spellEnd"/>
      <w:r>
        <w:t xml:space="preserve"> Hanušová?</w:t>
      </w:r>
    </w:p>
    <w:p w:rsidR="00AD68A9" w:rsidRPr="00634075" w:rsidRDefault="00AD68A9" w:rsidP="008A6CEA">
      <w:pPr>
        <w:pStyle w:val="Bezmezer"/>
        <w:numPr>
          <w:ilvl w:val="0"/>
          <w:numId w:val="9"/>
        </w:numPr>
        <w:ind w:left="1985" w:hanging="633"/>
        <w:jc w:val="both"/>
        <w:rPr>
          <w:szCs w:val="24"/>
        </w:rPr>
      </w:pPr>
      <w:r w:rsidRPr="00644147">
        <w:t>Jak se jmenovala první ženská tělocvičná organizace, kdy byla založena?</w:t>
      </w:r>
    </w:p>
    <w:p w:rsidR="00634075" w:rsidRPr="00F04982" w:rsidRDefault="00A0705D" w:rsidP="008A6CEA">
      <w:pPr>
        <w:pStyle w:val="Bezmezer"/>
        <w:numPr>
          <w:ilvl w:val="0"/>
          <w:numId w:val="9"/>
        </w:numPr>
        <w:ind w:left="1985" w:hanging="633"/>
        <w:jc w:val="both"/>
        <w:rPr>
          <w:szCs w:val="24"/>
        </w:rPr>
      </w:pPr>
      <w:r>
        <w:t>Ve kterém roce byl slavnostně otevřen Tyršův dům v</w:t>
      </w:r>
      <w:r w:rsidR="00634075">
        <w:t> </w:t>
      </w:r>
      <w:r>
        <w:t>Praze?</w:t>
      </w:r>
    </w:p>
    <w:p w:rsidR="00F04982" w:rsidRPr="004429C7" w:rsidRDefault="00F04982" w:rsidP="008A6CEA">
      <w:pPr>
        <w:pStyle w:val="Bezmezer"/>
        <w:numPr>
          <w:ilvl w:val="0"/>
          <w:numId w:val="9"/>
        </w:numPr>
        <w:ind w:left="1985" w:hanging="633"/>
        <w:jc w:val="both"/>
        <w:rPr>
          <w:szCs w:val="24"/>
        </w:rPr>
      </w:pPr>
      <w:r>
        <w:rPr>
          <w:szCs w:val="24"/>
        </w:rPr>
        <w:t>Jaké bylo hlavní povolání Josefa Baráka, spoluzakladatele Sokola?</w:t>
      </w:r>
    </w:p>
    <w:p w:rsidR="004429C7" w:rsidRPr="00634075" w:rsidRDefault="004429C7" w:rsidP="008A6CEA">
      <w:pPr>
        <w:pStyle w:val="Bezmezer"/>
        <w:numPr>
          <w:ilvl w:val="0"/>
          <w:numId w:val="9"/>
        </w:numPr>
        <w:ind w:left="1985" w:hanging="633"/>
        <w:jc w:val="both"/>
        <w:rPr>
          <w:szCs w:val="24"/>
        </w:rPr>
      </w:pPr>
      <w:r w:rsidRPr="00644147">
        <w:rPr>
          <w:szCs w:val="24"/>
        </w:rPr>
        <w:t>Která mužská skladba X. všesokolského sletu byla reakcí na politickou situaci v</w:t>
      </w:r>
      <w:r>
        <w:rPr>
          <w:szCs w:val="24"/>
        </w:rPr>
        <w:t> </w:t>
      </w:r>
      <w:r w:rsidRPr="00644147">
        <w:rPr>
          <w:szCs w:val="24"/>
        </w:rPr>
        <w:t>Evropě a kolik v</w:t>
      </w:r>
      <w:r>
        <w:rPr>
          <w:szCs w:val="24"/>
        </w:rPr>
        <w:t> </w:t>
      </w:r>
      <w:r w:rsidRPr="00644147">
        <w:rPr>
          <w:szCs w:val="24"/>
        </w:rPr>
        <w:t>ní vystoupilo cvičenců?</w:t>
      </w:r>
    </w:p>
    <w:p w:rsidR="00634075" w:rsidRPr="00634075" w:rsidRDefault="00A0705D" w:rsidP="008A6CEA">
      <w:pPr>
        <w:pStyle w:val="Bezmezer"/>
        <w:numPr>
          <w:ilvl w:val="0"/>
          <w:numId w:val="9"/>
        </w:numPr>
        <w:ind w:left="1985" w:hanging="633"/>
        <w:jc w:val="both"/>
        <w:rPr>
          <w:szCs w:val="24"/>
        </w:rPr>
      </w:pPr>
      <w:r>
        <w:t xml:space="preserve">Jaký význam měl XI. </w:t>
      </w:r>
      <w:r w:rsidR="004429C7">
        <w:t>s</w:t>
      </w:r>
      <w:r>
        <w:t>let v</w:t>
      </w:r>
      <w:r w:rsidR="00634075">
        <w:t> </w:t>
      </w:r>
      <w:r>
        <w:t>roce 1948?</w:t>
      </w:r>
    </w:p>
    <w:p w:rsidR="00F04982" w:rsidRDefault="00F04982" w:rsidP="008A6CEA">
      <w:pPr>
        <w:pStyle w:val="Bezmezer"/>
        <w:numPr>
          <w:ilvl w:val="0"/>
          <w:numId w:val="9"/>
        </w:numPr>
        <w:ind w:left="1985" w:hanging="633"/>
        <w:jc w:val="both"/>
        <w:rPr>
          <w:szCs w:val="24"/>
        </w:rPr>
      </w:pPr>
      <w:r>
        <w:rPr>
          <w:szCs w:val="24"/>
        </w:rPr>
        <w:t>Které datum spojené se Sokolem je významným dnem České republiky?</w:t>
      </w:r>
    </w:p>
    <w:p w:rsidR="00634075" w:rsidRDefault="00A0705D" w:rsidP="008A6CEA">
      <w:pPr>
        <w:pStyle w:val="Bezmezer"/>
        <w:numPr>
          <w:ilvl w:val="0"/>
          <w:numId w:val="9"/>
        </w:numPr>
        <w:ind w:left="1985" w:hanging="633"/>
        <w:jc w:val="both"/>
        <w:rPr>
          <w:szCs w:val="24"/>
        </w:rPr>
      </w:pPr>
      <w:r w:rsidRPr="00634075">
        <w:rPr>
          <w:szCs w:val="24"/>
        </w:rPr>
        <w:t xml:space="preserve">Co znamená slovo „kalokagathia“? </w:t>
      </w:r>
    </w:p>
    <w:p w:rsidR="00634075" w:rsidRPr="00F04982" w:rsidRDefault="000156BC" w:rsidP="008A6CEA">
      <w:pPr>
        <w:pStyle w:val="Bezmezer"/>
        <w:numPr>
          <w:ilvl w:val="0"/>
          <w:numId w:val="9"/>
        </w:numPr>
        <w:ind w:left="1985" w:hanging="633"/>
        <w:jc w:val="both"/>
        <w:rPr>
          <w:szCs w:val="24"/>
        </w:rPr>
      </w:pPr>
      <w:r w:rsidRPr="00644147">
        <w:rPr>
          <w:szCs w:val="24"/>
        </w:rPr>
        <w:t xml:space="preserve">Jak se jmenuje základní předpis pro činnost </w:t>
      </w:r>
      <w:proofErr w:type="gramStart"/>
      <w:r w:rsidRPr="00644147">
        <w:rPr>
          <w:szCs w:val="24"/>
        </w:rPr>
        <w:t>ČOS ?</w:t>
      </w:r>
      <w:proofErr w:type="gramEnd"/>
    </w:p>
    <w:p w:rsidR="004429C7" w:rsidRPr="00F04982" w:rsidRDefault="004429C7" w:rsidP="008A6CEA">
      <w:pPr>
        <w:pStyle w:val="Bezmezer"/>
        <w:numPr>
          <w:ilvl w:val="0"/>
          <w:numId w:val="9"/>
        </w:numPr>
        <w:ind w:left="1985" w:hanging="633"/>
        <w:jc w:val="both"/>
        <w:rPr>
          <w:szCs w:val="24"/>
        </w:rPr>
      </w:pPr>
      <w:r w:rsidRPr="00F04982">
        <w:rPr>
          <w:szCs w:val="24"/>
        </w:rPr>
        <w:t xml:space="preserve">Kde je </w:t>
      </w:r>
      <w:r w:rsidR="000156BC" w:rsidRPr="00F04982">
        <w:rPr>
          <w:szCs w:val="24"/>
        </w:rPr>
        <w:t xml:space="preserve">v současné době </w:t>
      </w:r>
      <w:r w:rsidRPr="00F04982">
        <w:rPr>
          <w:szCs w:val="24"/>
        </w:rPr>
        <w:t>sídlo ČOS?</w:t>
      </w:r>
    </w:p>
    <w:p w:rsidR="004429C7" w:rsidRPr="00F04982" w:rsidRDefault="004429C7" w:rsidP="008A6CEA">
      <w:pPr>
        <w:pStyle w:val="Bezmezer"/>
        <w:numPr>
          <w:ilvl w:val="0"/>
          <w:numId w:val="9"/>
        </w:numPr>
        <w:ind w:left="1985" w:hanging="633"/>
        <w:jc w:val="both"/>
        <w:rPr>
          <w:szCs w:val="24"/>
        </w:rPr>
      </w:pPr>
      <w:r w:rsidRPr="00F04982">
        <w:t>Jaký sokolský organizační článek je mezi ČOS a jednotlivými jednotami?</w:t>
      </w:r>
    </w:p>
    <w:p w:rsidR="000156BC" w:rsidRPr="00F04982" w:rsidRDefault="000156BC" w:rsidP="008A6CEA">
      <w:pPr>
        <w:pStyle w:val="Bezmezer"/>
        <w:numPr>
          <w:ilvl w:val="0"/>
          <w:numId w:val="9"/>
        </w:numPr>
        <w:ind w:left="1985" w:hanging="633"/>
        <w:jc w:val="both"/>
        <w:rPr>
          <w:szCs w:val="24"/>
        </w:rPr>
      </w:pPr>
      <w:r w:rsidRPr="00F04982">
        <w:rPr>
          <w:szCs w:val="24"/>
        </w:rPr>
        <w:t>Kolik je pod ČOS sdruženo žup?</w:t>
      </w:r>
    </w:p>
    <w:p w:rsidR="004429C7" w:rsidRPr="00F04982" w:rsidRDefault="004429C7" w:rsidP="008A6CEA">
      <w:pPr>
        <w:pStyle w:val="Bezmezer"/>
        <w:numPr>
          <w:ilvl w:val="0"/>
          <w:numId w:val="9"/>
        </w:numPr>
        <w:ind w:left="1985" w:hanging="633"/>
        <w:jc w:val="both"/>
        <w:rPr>
          <w:szCs w:val="24"/>
        </w:rPr>
      </w:pPr>
      <w:r w:rsidRPr="00F04982">
        <w:rPr>
          <w:szCs w:val="24"/>
        </w:rPr>
        <w:lastRenderedPageBreak/>
        <w:t>Kdo stojí v čele mužských a ženských složek všestrannosti a jak se jmenují činovnické funkce?</w:t>
      </w:r>
    </w:p>
    <w:p w:rsidR="004429C7" w:rsidRPr="00F04982" w:rsidRDefault="004429C7" w:rsidP="008A6CEA">
      <w:pPr>
        <w:pStyle w:val="Bezmezer"/>
        <w:numPr>
          <w:ilvl w:val="0"/>
          <w:numId w:val="9"/>
        </w:numPr>
        <w:ind w:left="1985" w:hanging="633"/>
        <w:jc w:val="both"/>
        <w:rPr>
          <w:szCs w:val="24"/>
        </w:rPr>
      </w:pPr>
      <w:r w:rsidRPr="00F04982">
        <w:rPr>
          <w:szCs w:val="24"/>
        </w:rPr>
        <w:t>Která je nejvyšší činovnická funkce v ČOS a kdo ji v současné době zastává?</w:t>
      </w:r>
    </w:p>
    <w:p w:rsidR="000156BC" w:rsidRPr="00F04982" w:rsidRDefault="000156BC" w:rsidP="008A6CEA">
      <w:pPr>
        <w:pStyle w:val="Bezmezer"/>
        <w:numPr>
          <w:ilvl w:val="0"/>
          <w:numId w:val="9"/>
        </w:numPr>
        <w:ind w:left="1985" w:hanging="633"/>
        <w:jc w:val="both"/>
        <w:rPr>
          <w:szCs w:val="24"/>
        </w:rPr>
      </w:pPr>
      <w:r w:rsidRPr="00F04982">
        <w:rPr>
          <w:szCs w:val="24"/>
        </w:rPr>
        <w:t xml:space="preserve">Kdo je </w:t>
      </w:r>
      <w:r w:rsidR="00F04982" w:rsidRPr="00F04982">
        <w:rPr>
          <w:szCs w:val="24"/>
        </w:rPr>
        <w:t xml:space="preserve">v současné době </w:t>
      </w:r>
      <w:r w:rsidRPr="00F04982">
        <w:rPr>
          <w:szCs w:val="24"/>
        </w:rPr>
        <w:t>starostou župy Barákovy?</w:t>
      </w:r>
    </w:p>
    <w:p w:rsidR="00634075" w:rsidRPr="00F04982" w:rsidRDefault="00634075" w:rsidP="008A6CEA">
      <w:pPr>
        <w:pStyle w:val="Bezmezer"/>
        <w:numPr>
          <w:ilvl w:val="0"/>
          <w:numId w:val="9"/>
        </w:numPr>
        <w:ind w:left="1985" w:hanging="633"/>
        <w:jc w:val="both"/>
        <w:rPr>
          <w:szCs w:val="24"/>
        </w:rPr>
      </w:pPr>
      <w:r w:rsidRPr="00F04982">
        <w:rPr>
          <w:szCs w:val="24"/>
        </w:rPr>
        <w:t>Kolikátý v pořadí se konal Všesokolský slet v Praze v roce 2018?</w:t>
      </w:r>
    </w:p>
    <w:p w:rsidR="004429C7" w:rsidRPr="00F04982" w:rsidRDefault="004429C7" w:rsidP="008A6CEA">
      <w:pPr>
        <w:pStyle w:val="Bezmezer"/>
        <w:numPr>
          <w:ilvl w:val="0"/>
          <w:numId w:val="9"/>
        </w:numPr>
        <w:ind w:left="1985" w:hanging="633"/>
        <w:jc w:val="both"/>
        <w:rPr>
          <w:szCs w:val="24"/>
        </w:rPr>
      </w:pPr>
      <w:r w:rsidRPr="00F04982">
        <w:rPr>
          <w:szCs w:val="24"/>
        </w:rPr>
        <w:t>Kde se konal první ročník přeboru ČOS v Zálesáckém závodě zdatnosti?</w:t>
      </w:r>
    </w:p>
    <w:p w:rsidR="00F04982" w:rsidRPr="00F04982" w:rsidRDefault="00F04982" w:rsidP="008A6CEA">
      <w:pPr>
        <w:pStyle w:val="Bezmezer"/>
        <w:numPr>
          <w:ilvl w:val="0"/>
          <w:numId w:val="9"/>
        </w:numPr>
        <w:ind w:left="1985" w:hanging="633"/>
        <w:jc w:val="both"/>
        <w:rPr>
          <w:szCs w:val="24"/>
        </w:rPr>
      </w:pPr>
      <w:r w:rsidRPr="00F04982">
        <w:rPr>
          <w:rStyle w:val="Siln"/>
          <w:b w:val="0"/>
        </w:rPr>
        <w:t xml:space="preserve">Jak se jmenoval projekt </w:t>
      </w:r>
      <w:r w:rsidRPr="00F04982">
        <w:t>komise pobytu v přírodě OV ČOS</w:t>
      </w:r>
      <w:r>
        <w:t>,</w:t>
      </w:r>
      <w:r w:rsidRPr="00F04982">
        <w:t xml:space="preserve"> spočívající v s</w:t>
      </w:r>
      <w:r w:rsidRPr="00F04982">
        <w:rPr>
          <w:rStyle w:val="Siln"/>
          <w:b w:val="0"/>
        </w:rPr>
        <w:t>etkávání živých tábornických skupin z různých míst ČR?</w:t>
      </w:r>
    </w:p>
    <w:p w:rsidR="00A0705D" w:rsidRDefault="00A0705D" w:rsidP="00A0705D">
      <w:pPr>
        <w:tabs>
          <w:tab w:val="left" w:pos="851"/>
          <w:tab w:val="left" w:pos="3119"/>
          <w:tab w:val="left" w:pos="4253"/>
          <w:tab w:val="left" w:pos="5670"/>
          <w:tab w:val="left" w:pos="5812"/>
        </w:tabs>
        <w:autoSpaceDE w:val="0"/>
        <w:autoSpaceDN w:val="0"/>
        <w:adjustRightInd w:val="0"/>
        <w:rPr>
          <w:rFonts w:cstheme="minorHAnsi"/>
          <w:sz w:val="20"/>
        </w:rPr>
      </w:pPr>
    </w:p>
    <w:p w:rsidR="00EA4AF1" w:rsidRDefault="00A0705D" w:rsidP="00EA4AF1">
      <w:pPr>
        <w:pStyle w:val="Odstavecseseznamem"/>
        <w:numPr>
          <w:ilvl w:val="0"/>
          <w:numId w:val="4"/>
        </w:numPr>
        <w:spacing w:after="160" w:line="300" w:lineRule="atLeast"/>
        <w:rPr>
          <w:rFonts w:cstheme="minorHAnsi"/>
          <w:b/>
          <w:szCs w:val="24"/>
        </w:rPr>
      </w:pPr>
      <w:r w:rsidRPr="00F04982">
        <w:rPr>
          <w:rFonts w:cstheme="minorHAnsi"/>
          <w:b/>
          <w:szCs w:val="24"/>
        </w:rPr>
        <w:t>Zdravověda a první pomoc</w:t>
      </w:r>
      <w:r w:rsidR="00171FA8">
        <w:rPr>
          <w:rFonts w:cstheme="minorHAnsi"/>
          <w:b/>
          <w:szCs w:val="24"/>
        </w:rPr>
        <w:t xml:space="preserve"> (teorie na trase)</w:t>
      </w:r>
    </w:p>
    <w:p w:rsidR="00EA4AF1" w:rsidRPr="00EA4AF1" w:rsidRDefault="008A6CEA" w:rsidP="00586998">
      <w:pPr>
        <w:pStyle w:val="Odstavecseseznamem"/>
        <w:spacing w:after="160" w:line="300" w:lineRule="atLeast"/>
        <w:jc w:val="both"/>
        <w:rPr>
          <w:rFonts w:cstheme="minorHAnsi"/>
          <w:b/>
          <w:szCs w:val="24"/>
        </w:rPr>
      </w:pPr>
      <w:r w:rsidRPr="00EA4AF1">
        <w:t>Vědomostní test – z uvedeného seznamu bud</w:t>
      </w:r>
      <w:r w:rsidR="00EA4AF1" w:rsidRPr="00EA4AF1">
        <w:t>e</w:t>
      </w:r>
      <w:r w:rsidRPr="00EA4AF1">
        <w:t xml:space="preserve"> </w:t>
      </w:r>
      <w:r w:rsidR="00EA4AF1" w:rsidRPr="00EA4AF1">
        <w:t>vylosovány 3 otázky pro mladší žactvo (</w:t>
      </w:r>
      <w:proofErr w:type="spellStart"/>
      <w:r w:rsidR="00EA4AF1" w:rsidRPr="00EA4AF1">
        <w:t>ot</w:t>
      </w:r>
      <w:proofErr w:type="spellEnd"/>
      <w:r w:rsidR="00EA4AF1" w:rsidRPr="00EA4AF1">
        <w:t>. 10-15, 24-26, 3</w:t>
      </w:r>
      <w:r w:rsidR="00683048">
        <w:t>4</w:t>
      </w:r>
      <w:r w:rsidR="00EA4AF1" w:rsidRPr="00EA4AF1">
        <w:t>), 5 otázek pro starší žactvo (</w:t>
      </w:r>
      <w:proofErr w:type="spellStart"/>
      <w:r w:rsidR="00EA4AF1" w:rsidRPr="00EA4AF1">
        <w:t>ot</w:t>
      </w:r>
      <w:proofErr w:type="spellEnd"/>
      <w:r w:rsidR="00EA4AF1" w:rsidRPr="00EA4AF1">
        <w:t>. 10-3</w:t>
      </w:r>
      <w:r w:rsidR="00683048">
        <w:t>5</w:t>
      </w:r>
      <w:r w:rsidR="00EA4AF1" w:rsidRPr="00EA4AF1">
        <w:t>) a 10 otázek pro dorost (1-3</w:t>
      </w:r>
      <w:r w:rsidR="00683048">
        <w:t>5</w:t>
      </w:r>
      <w:r w:rsidR="00EA4AF1" w:rsidRPr="00EA4AF1">
        <w:t xml:space="preserve">), s možností volby a), b), c,), kdy jen jedna odpověď je správná. </w:t>
      </w:r>
    </w:p>
    <w:p w:rsidR="00EA4AF1" w:rsidRDefault="00EA4AF1" w:rsidP="007C7DFC">
      <w:pPr>
        <w:numPr>
          <w:ilvl w:val="0"/>
          <w:numId w:val="11"/>
        </w:numPr>
        <w:tabs>
          <w:tab w:val="clear" w:pos="720"/>
        </w:tabs>
        <w:spacing w:line="200" w:lineRule="atLeast"/>
        <w:ind w:left="1985" w:hanging="502"/>
        <w:jc w:val="both"/>
      </w:pPr>
      <w:r>
        <w:t>Kolik máme krčních obratlů?</w:t>
      </w:r>
    </w:p>
    <w:p w:rsidR="00EA4AF1" w:rsidRDefault="00EA4AF1" w:rsidP="007C7DFC">
      <w:pPr>
        <w:numPr>
          <w:ilvl w:val="0"/>
          <w:numId w:val="11"/>
        </w:numPr>
        <w:tabs>
          <w:tab w:val="clear" w:pos="720"/>
        </w:tabs>
        <w:spacing w:line="200" w:lineRule="atLeast"/>
        <w:ind w:left="1985" w:hanging="502"/>
        <w:jc w:val="both"/>
      </w:pPr>
      <w:r>
        <w:t>Kolik máme párů žeber?</w:t>
      </w:r>
    </w:p>
    <w:p w:rsidR="00EA4AF1" w:rsidRDefault="00EA4AF1" w:rsidP="007C7DFC">
      <w:pPr>
        <w:numPr>
          <w:ilvl w:val="0"/>
          <w:numId w:val="11"/>
        </w:numPr>
        <w:tabs>
          <w:tab w:val="clear" w:pos="720"/>
        </w:tabs>
        <w:spacing w:line="200" w:lineRule="atLeast"/>
        <w:ind w:left="1985" w:hanging="502"/>
        <w:jc w:val="both"/>
      </w:pPr>
      <w:r>
        <w:t>Kostra je obalena svaly. Jaké svalstvo ovládáme vůlí?</w:t>
      </w:r>
    </w:p>
    <w:p w:rsidR="00EA4AF1" w:rsidRDefault="00EA4AF1" w:rsidP="007C7DFC">
      <w:pPr>
        <w:numPr>
          <w:ilvl w:val="0"/>
          <w:numId w:val="11"/>
        </w:numPr>
        <w:tabs>
          <w:tab w:val="clear" w:pos="720"/>
        </w:tabs>
        <w:spacing w:line="200" w:lineRule="atLeast"/>
        <w:ind w:left="1985" w:hanging="502"/>
        <w:jc w:val="both"/>
      </w:pPr>
      <w:r>
        <w:t>Jmenuj bércové kosti</w:t>
      </w:r>
      <w:r w:rsidR="009938E0">
        <w:t>?</w:t>
      </w:r>
    </w:p>
    <w:p w:rsidR="00EA4AF1" w:rsidRDefault="00EA4AF1" w:rsidP="007C7DFC">
      <w:pPr>
        <w:numPr>
          <w:ilvl w:val="0"/>
          <w:numId w:val="11"/>
        </w:numPr>
        <w:tabs>
          <w:tab w:val="clear" w:pos="720"/>
        </w:tabs>
        <w:spacing w:line="200" w:lineRule="atLeast"/>
        <w:ind w:left="1985" w:hanging="502"/>
        <w:jc w:val="both"/>
      </w:pPr>
      <w:r>
        <w:t>Který kloub v těle je nejpohyblivější?</w:t>
      </w:r>
    </w:p>
    <w:p w:rsidR="00EA4AF1" w:rsidRDefault="00EA4AF1" w:rsidP="007C7DFC">
      <w:pPr>
        <w:numPr>
          <w:ilvl w:val="0"/>
          <w:numId w:val="11"/>
        </w:numPr>
        <w:tabs>
          <w:tab w:val="clear" w:pos="720"/>
        </w:tabs>
        <w:spacing w:line="200" w:lineRule="atLeast"/>
        <w:ind w:left="1985" w:hanging="502"/>
        <w:jc w:val="both"/>
      </w:pPr>
      <w:r>
        <w:t>V jakém kloubu se nacházejí chrupavčité destičky (menisky)?</w:t>
      </w:r>
    </w:p>
    <w:p w:rsidR="00EA4AF1" w:rsidRDefault="00EA4AF1" w:rsidP="007C7DFC">
      <w:pPr>
        <w:numPr>
          <w:ilvl w:val="0"/>
          <w:numId w:val="11"/>
        </w:numPr>
        <w:tabs>
          <w:tab w:val="clear" w:pos="720"/>
        </w:tabs>
        <w:spacing w:line="200" w:lineRule="atLeast"/>
        <w:ind w:left="1985" w:hanging="502"/>
        <w:jc w:val="both"/>
      </w:pPr>
      <w:r>
        <w:t>Kolik stahů za minutu provede srdce u průměrného zdravého dospělého člověka?</w:t>
      </w:r>
    </w:p>
    <w:p w:rsidR="00EA4AF1" w:rsidRDefault="00EA4AF1" w:rsidP="007C7DFC">
      <w:pPr>
        <w:numPr>
          <w:ilvl w:val="0"/>
          <w:numId w:val="11"/>
        </w:numPr>
        <w:tabs>
          <w:tab w:val="clear" w:pos="720"/>
        </w:tabs>
        <w:spacing w:line="200" w:lineRule="atLeast"/>
        <w:ind w:left="1985" w:hanging="502"/>
        <w:jc w:val="both"/>
      </w:pPr>
      <w:r>
        <w:t>Kolik litrů krve má průměrný dospělý člověk?</w:t>
      </w:r>
    </w:p>
    <w:p w:rsidR="00EA4AF1" w:rsidRDefault="00EA4AF1" w:rsidP="007C7DFC">
      <w:pPr>
        <w:numPr>
          <w:ilvl w:val="0"/>
          <w:numId w:val="11"/>
        </w:numPr>
        <w:tabs>
          <w:tab w:val="clear" w:pos="720"/>
        </w:tabs>
        <w:spacing w:line="200" w:lineRule="atLeast"/>
        <w:ind w:left="1985" w:hanging="502"/>
        <w:jc w:val="both"/>
      </w:pPr>
      <w:r>
        <w:t>Jaké jsou funkce červených krvinek?</w:t>
      </w:r>
    </w:p>
    <w:p w:rsidR="00EA4AF1" w:rsidRDefault="00EA4AF1" w:rsidP="007C7DFC">
      <w:pPr>
        <w:numPr>
          <w:ilvl w:val="0"/>
          <w:numId w:val="11"/>
        </w:numPr>
        <w:tabs>
          <w:tab w:val="clear" w:pos="720"/>
        </w:tabs>
        <w:spacing w:line="200" w:lineRule="atLeast"/>
        <w:ind w:left="1985" w:hanging="502"/>
        <w:jc w:val="both"/>
      </w:pPr>
      <w:r>
        <w:t>Mezi jaké stavy zařazujeme tepenné krvácení?</w:t>
      </w:r>
    </w:p>
    <w:p w:rsidR="00EA4AF1" w:rsidRDefault="00EA4AF1" w:rsidP="007C7DFC">
      <w:pPr>
        <w:numPr>
          <w:ilvl w:val="0"/>
          <w:numId w:val="11"/>
        </w:numPr>
        <w:tabs>
          <w:tab w:val="clear" w:pos="720"/>
        </w:tabs>
        <w:spacing w:line="200" w:lineRule="atLeast"/>
        <w:ind w:left="1985" w:hanging="502"/>
        <w:jc w:val="both"/>
      </w:pPr>
      <w:r>
        <w:t>Které krvácení je pro člověka nejnebezpečnější?</w:t>
      </w:r>
    </w:p>
    <w:p w:rsidR="00EA4AF1" w:rsidRDefault="00EA4AF1" w:rsidP="007C7DFC">
      <w:pPr>
        <w:numPr>
          <w:ilvl w:val="0"/>
          <w:numId w:val="11"/>
        </w:numPr>
        <w:tabs>
          <w:tab w:val="clear" w:pos="720"/>
        </w:tabs>
        <w:spacing w:line="200" w:lineRule="atLeast"/>
        <w:ind w:left="1985" w:hanging="502"/>
        <w:jc w:val="both"/>
      </w:pPr>
      <w:r>
        <w:t>Kam přikládáme šk</w:t>
      </w:r>
      <w:r w:rsidR="007C7DFC">
        <w:t xml:space="preserve">rtidlo </w:t>
      </w:r>
      <w:r>
        <w:t>zastavujeme-li masivní krvácení</w:t>
      </w:r>
      <w:r w:rsidR="007C7DFC">
        <w:t>?</w:t>
      </w:r>
      <w:r>
        <w:t xml:space="preserve"> </w:t>
      </w:r>
    </w:p>
    <w:p w:rsidR="00EA4AF1" w:rsidRDefault="00EA4AF1" w:rsidP="007C7DFC">
      <w:pPr>
        <w:numPr>
          <w:ilvl w:val="0"/>
          <w:numId w:val="11"/>
        </w:numPr>
        <w:tabs>
          <w:tab w:val="clear" w:pos="720"/>
        </w:tabs>
        <w:spacing w:line="200" w:lineRule="atLeast"/>
        <w:ind w:left="1985" w:hanging="502"/>
        <w:jc w:val="both"/>
      </w:pPr>
      <w:r>
        <w:t xml:space="preserve">Kde </w:t>
      </w:r>
      <w:r w:rsidR="007C7DFC">
        <w:t xml:space="preserve">škrtidlo </w:t>
      </w:r>
      <w:r>
        <w:t>nepoužíváme?</w:t>
      </w:r>
    </w:p>
    <w:p w:rsidR="00EA4AF1" w:rsidRDefault="00EA4AF1" w:rsidP="007C7DFC">
      <w:pPr>
        <w:numPr>
          <w:ilvl w:val="0"/>
          <w:numId w:val="11"/>
        </w:numPr>
        <w:tabs>
          <w:tab w:val="clear" w:pos="720"/>
        </w:tabs>
        <w:spacing w:line="200" w:lineRule="atLeast"/>
        <w:ind w:left="1985" w:hanging="502"/>
        <w:jc w:val="both"/>
      </w:pPr>
      <w:r>
        <w:t>Co provedeme s postiženým při krvácení z nosu?</w:t>
      </w:r>
    </w:p>
    <w:p w:rsidR="00EA4AF1" w:rsidRDefault="00EA4AF1" w:rsidP="007C7DFC">
      <w:pPr>
        <w:numPr>
          <w:ilvl w:val="0"/>
          <w:numId w:val="11"/>
        </w:numPr>
        <w:tabs>
          <w:tab w:val="clear" w:pos="720"/>
        </w:tabs>
        <w:spacing w:line="200" w:lineRule="atLeast"/>
        <w:ind w:left="1985" w:hanging="502"/>
        <w:jc w:val="both"/>
      </w:pPr>
      <w:r>
        <w:t>Jakým obvazem co nejšetrněji zastavíme tepenné krvácení?</w:t>
      </w:r>
      <w:r>
        <w:tab/>
      </w:r>
    </w:p>
    <w:p w:rsidR="00EA4AF1" w:rsidRDefault="00EA4AF1" w:rsidP="007C7DFC">
      <w:pPr>
        <w:numPr>
          <w:ilvl w:val="0"/>
          <w:numId w:val="11"/>
        </w:numPr>
        <w:tabs>
          <w:tab w:val="clear" w:pos="720"/>
        </w:tabs>
        <w:spacing w:line="200" w:lineRule="atLeast"/>
        <w:ind w:left="1985" w:hanging="502"/>
        <w:jc w:val="both"/>
      </w:pPr>
      <w:r>
        <w:t xml:space="preserve">Jak leží postižený při zotavovací (stabilizované) poloze? </w:t>
      </w:r>
    </w:p>
    <w:p w:rsidR="00EA4AF1" w:rsidRDefault="00EA4AF1" w:rsidP="007C7DFC">
      <w:pPr>
        <w:numPr>
          <w:ilvl w:val="0"/>
          <w:numId w:val="11"/>
        </w:numPr>
        <w:tabs>
          <w:tab w:val="clear" w:pos="720"/>
        </w:tabs>
        <w:spacing w:line="200" w:lineRule="atLeast"/>
        <w:ind w:left="1985" w:hanging="502"/>
        <w:jc w:val="both"/>
      </w:pPr>
      <w:r>
        <w:t>Kdy se používá zotavovací (stabilizovaná) poloha?</w:t>
      </w:r>
      <w:bookmarkStart w:id="0" w:name="_GoBack"/>
      <w:bookmarkEnd w:id="0"/>
    </w:p>
    <w:p w:rsidR="00EA4AF1" w:rsidRDefault="00EA4AF1" w:rsidP="007C7DFC">
      <w:pPr>
        <w:numPr>
          <w:ilvl w:val="0"/>
          <w:numId w:val="11"/>
        </w:numPr>
        <w:tabs>
          <w:tab w:val="clear" w:pos="720"/>
        </w:tabs>
        <w:spacing w:line="200" w:lineRule="atLeast"/>
        <w:ind w:left="1985" w:hanging="502"/>
        <w:jc w:val="both"/>
      </w:pPr>
      <w:r>
        <w:t>Kterou polohu zvolíš při poranění hrudníku a při dušnosti?</w:t>
      </w:r>
    </w:p>
    <w:p w:rsidR="00EA4AF1" w:rsidRDefault="00EA4AF1" w:rsidP="007C7DFC">
      <w:pPr>
        <w:numPr>
          <w:ilvl w:val="0"/>
          <w:numId w:val="11"/>
        </w:numPr>
        <w:tabs>
          <w:tab w:val="clear" w:pos="720"/>
        </w:tabs>
        <w:spacing w:line="200" w:lineRule="atLeast"/>
        <w:ind w:left="1985" w:hanging="502"/>
        <w:jc w:val="both"/>
      </w:pPr>
      <w:r>
        <w:t>Čím je ohrožen postižený při bezvědomí?</w:t>
      </w:r>
    </w:p>
    <w:p w:rsidR="00EA4AF1" w:rsidRDefault="00EA4AF1" w:rsidP="007C7DFC">
      <w:pPr>
        <w:numPr>
          <w:ilvl w:val="0"/>
          <w:numId w:val="11"/>
        </w:numPr>
        <w:tabs>
          <w:tab w:val="clear" w:pos="720"/>
        </w:tabs>
        <w:spacing w:line="200" w:lineRule="atLeast"/>
        <w:ind w:left="1985" w:hanging="502"/>
        <w:jc w:val="both"/>
      </w:pPr>
      <w:r>
        <w:t>K čemu slouží záklon hlavy a předsunutí dolní čelisti?</w:t>
      </w:r>
    </w:p>
    <w:p w:rsidR="00EA4AF1" w:rsidRDefault="00EA4AF1" w:rsidP="007C7DFC">
      <w:pPr>
        <w:numPr>
          <w:ilvl w:val="0"/>
          <w:numId w:val="11"/>
        </w:numPr>
        <w:tabs>
          <w:tab w:val="clear" w:pos="720"/>
        </w:tabs>
        <w:spacing w:line="200" w:lineRule="atLeast"/>
        <w:ind w:left="1985" w:hanging="502"/>
        <w:jc w:val="both"/>
      </w:pPr>
      <w:r>
        <w:t>Při jakém stupni popálenin se objevují puchýře?</w:t>
      </w:r>
    </w:p>
    <w:p w:rsidR="00EA4AF1" w:rsidRDefault="00EA4AF1" w:rsidP="007C7DFC">
      <w:pPr>
        <w:numPr>
          <w:ilvl w:val="0"/>
          <w:numId w:val="11"/>
        </w:numPr>
        <w:tabs>
          <w:tab w:val="clear" w:pos="720"/>
        </w:tabs>
        <w:spacing w:line="200" w:lineRule="atLeast"/>
        <w:ind w:left="1985" w:hanging="502"/>
        <w:jc w:val="both"/>
      </w:pPr>
      <w:r>
        <w:t>Co používáme při popáleninách k poskytnutí první pomoci?</w:t>
      </w:r>
    </w:p>
    <w:p w:rsidR="00EA4AF1" w:rsidRDefault="00EA4AF1" w:rsidP="007C7DFC">
      <w:pPr>
        <w:numPr>
          <w:ilvl w:val="0"/>
          <w:numId w:val="11"/>
        </w:numPr>
        <w:tabs>
          <w:tab w:val="clear" w:pos="720"/>
        </w:tabs>
        <w:spacing w:line="200" w:lineRule="atLeast"/>
        <w:ind w:left="1985" w:hanging="502"/>
        <w:jc w:val="both"/>
      </w:pPr>
      <w:r>
        <w:t>Která místa jsou nejčastěji ohrožena omrzlinami?</w:t>
      </w:r>
    </w:p>
    <w:p w:rsidR="00EA4AF1" w:rsidRDefault="00EA4AF1" w:rsidP="007C7DFC">
      <w:pPr>
        <w:numPr>
          <w:ilvl w:val="0"/>
          <w:numId w:val="11"/>
        </w:numPr>
        <w:tabs>
          <w:tab w:val="clear" w:pos="720"/>
        </w:tabs>
        <w:spacing w:line="200" w:lineRule="atLeast"/>
        <w:ind w:left="1985" w:hanging="502"/>
        <w:jc w:val="both"/>
      </w:pPr>
      <w:r>
        <w:t>Jak zjistíme, že postižený dýchá?</w:t>
      </w:r>
    </w:p>
    <w:p w:rsidR="00EA4AF1" w:rsidRDefault="00EA4AF1" w:rsidP="007C7DFC">
      <w:pPr>
        <w:numPr>
          <w:ilvl w:val="0"/>
          <w:numId w:val="11"/>
        </w:numPr>
        <w:tabs>
          <w:tab w:val="clear" w:pos="720"/>
        </w:tabs>
        <w:spacing w:line="200" w:lineRule="atLeast"/>
        <w:ind w:left="1985" w:hanging="502"/>
        <w:jc w:val="both"/>
      </w:pPr>
      <w:r>
        <w:t>Jaký je poměr stlačení hrudníku a vdechů při provádění nepřímé masáže srdce (KPR) u dospělého člověka školeným zachráncem?</w:t>
      </w:r>
    </w:p>
    <w:p w:rsidR="00EA4AF1" w:rsidRDefault="00EA4AF1" w:rsidP="007C7DFC">
      <w:pPr>
        <w:numPr>
          <w:ilvl w:val="0"/>
          <w:numId w:val="11"/>
        </w:numPr>
        <w:tabs>
          <w:tab w:val="clear" w:pos="720"/>
        </w:tabs>
        <w:spacing w:line="200" w:lineRule="atLeast"/>
        <w:ind w:left="1985" w:hanging="502"/>
        <w:jc w:val="both"/>
      </w:pPr>
      <w:r>
        <w:t>V jakém minutovém rytmu se musí stlačovat hrudník, když se provádí nepřímá masáž srdce u dospělého?</w:t>
      </w:r>
    </w:p>
    <w:p w:rsidR="00EA4AF1" w:rsidRDefault="00EA4AF1" w:rsidP="007C7DFC">
      <w:pPr>
        <w:numPr>
          <w:ilvl w:val="0"/>
          <w:numId w:val="11"/>
        </w:numPr>
        <w:tabs>
          <w:tab w:val="clear" w:pos="720"/>
        </w:tabs>
        <w:spacing w:line="200" w:lineRule="atLeast"/>
        <w:ind w:left="1985" w:hanging="502"/>
        <w:jc w:val="both"/>
      </w:pPr>
      <w:r>
        <w:t>Jakou polohu mají horní končetiny zachránce při nepřímé masáži srdce?</w:t>
      </w:r>
    </w:p>
    <w:p w:rsidR="00EA4AF1" w:rsidRDefault="00EA4AF1" w:rsidP="007C7DFC">
      <w:pPr>
        <w:numPr>
          <w:ilvl w:val="0"/>
          <w:numId w:val="11"/>
        </w:numPr>
        <w:tabs>
          <w:tab w:val="clear" w:pos="720"/>
        </w:tabs>
        <w:spacing w:line="200" w:lineRule="atLeast"/>
        <w:ind w:left="1985" w:hanging="502"/>
        <w:jc w:val="both"/>
      </w:pPr>
      <w:r>
        <w:t xml:space="preserve">Co je to </w:t>
      </w:r>
      <w:proofErr w:type="spellStart"/>
      <w:r>
        <w:t>Gasping</w:t>
      </w:r>
      <w:proofErr w:type="spellEnd"/>
      <w:r>
        <w:t>?</w:t>
      </w:r>
    </w:p>
    <w:p w:rsidR="00EA4AF1" w:rsidRDefault="00EA4AF1" w:rsidP="007C7DFC">
      <w:pPr>
        <w:numPr>
          <w:ilvl w:val="0"/>
          <w:numId w:val="11"/>
        </w:numPr>
        <w:tabs>
          <w:tab w:val="clear" w:pos="720"/>
        </w:tabs>
        <w:spacing w:line="200" w:lineRule="atLeast"/>
        <w:ind w:left="1985" w:hanging="502"/>
        <w:jc w:val="both"/>
      </w:pPr>
      <w:r>
        <w:t>Jaké jsou příznaky poranění páteře?</w:t>
      </w:r>
    </w:p>
    <w:p w:rsidR="00683048" w:rsidRDefault="00683048" w:rsidP="00683048">
      <w:pPr>
        <w:numPr>
          <w:ilvl w:val="0"/>
          <w:numId w:val="11"/>
        </w:numPr>
        <w:tabs>
          <w:tab w:val="clear" w:pos="720"/>
        </w:tabs>
        <w:spacing w:line="200" w:lineRule="atLeast"/>
        <w:ind w:left="1985" w:hanging="502"/>
        <w:jc w:val="both"/>
      </w:pPr>
      <w:r>
        <w:t xml:space="preserve">Co značí příznaky spočívající v asymetrii v obličeji a pokleslém koutku </w:t>
      </w:r>
      <w:proofErr w:type="gramStart"/>
      <w:r>
        <w:t>úst  (</w:t>
      </w:r>
      <w:proofErr w:type="gramEnd"/>
      <w:r>
        <w:t xml:space="preserve">F = face), nemožnost hýbat rukou či slabost v ruce (A = </w:t>
      </w:r>
      <w:proofErr w:type="spellStart"/>
      <w:r>
        <w:t>arm</w:t>
      </w:r>
      <w:proofErr w:type="spellEnd"/>
      <w:r>
        <w:t xml:space="preserve">), porucha </w:t>
      </w:r>
      <w:r>
        <w:lastRenderedPageBreak/>
        <w:t xml:space="preserve">řeči (S = </w:t>
      </w:r>
      <w:proofErr w:type="spellStart"/>
      <w:r>
        <w:t>speech</w:t>
      </w:r>
      <w:proofErr w:type="spellEnd"/>
      <w:r>
        <w:t xml:space="preserve">), kvůli kterým musíme rychle jednat, protože nám běží čas (T = </w:t>
      </w:r>
      <w:proofErr w:type="spellStart"/>
      <w:r>
        <w:t>time</w:t>
      </w:r>
      <w:proofErr w:type="spellEnd"/>
      <w:r>
        <w:t>)?</w:t>
      </w:r>
    </w:p>
    <w:p w:rsidR="00EA4AF1" w:rsidRDefault="00EA4AF1" w:rsidP="007C7DFC">
      <w:pPr>
        <w:numPr>
          <w:ilvl w:val="0"/>
          <w:numId w:val="11"/>
        </w:numPr>
        <w:tabs>
          <w:tab w:val="clear" w:pos="720"/>
        </w:tabs>
        <w:spacing w:line="200" w:lineRule="atLeast"/>
        <w:ind w:left="1985" w:hanging="502"/>
        <w:jc w:val="both"/>
      </w:pPr>
      <w:r>
        <w:t>Jak znehybníme zlomeniny při poskytování první pomoci?</w:t>
      </w:r>
    </w:p>
    <w:p w:rsidR="00EA4AF1" w:rsidRDefault="00EA4AF1" w:rsidP="007C7DFC">
      <w:pPr>
        <w:numPr>
          <w:ilvl w:val="0"/>
          <w:numId w:val="11"/>
        </w:numPr>
        <w:tabs>
          <w:tab w:val="clear" w:pos="720"/>
        </w:tabs>
        <w:spacing w:line="200" w:lineRule="atLeast"/>
        <w:ind w:left="1985" w:hanging="502"/>
        <w:jc w:val="both"/>
      </w:pPr>
      <w:r>
        <w:t>Co podáváme postiženému, který při rozhovoru udává, že se léčí na cukrovku, je opocený, s nevolností, malátný?</w:t>
      </w:r>
    </w:p>
    <w:p w:rsidR="00F12F33" w:rsidRPr="00F12F33" w:rsidRDefault="00EA4AF1" w:rsidP="00F12F33">
      <w:pPr>
        <w:numPr>
          <w:ilvl w:val="0"/>
          <w:numId w:val="11"/>
        </w:numPr>
        <w:tabs>
          <w:tab w:val="clear" w:pos="720"/>
        </w:tabs>
        <w:spacing w:line="200" w:lineRule="atLeast"/>
        <w:ind w:left="1985" w:hanging="502"/>
        <w:jc w:val="both"/>
        <w:rPr>
          <w:szCs w:val="24"/>
        </w:rPr>
      </w:pPr>
      <w:r w:rsidRPr="00F12F33">
        <w:rPr>
          <w:szCs w:val="24"/>
        </w:rPr>
        <w:t>Po ošetření zlomeniny velké kosti je postižený bledý, lepkavě opocený, dezorientovaný, malátný. O čem svědčí uvedené příznaky?</w:t>
      </w:r>
    </w:p>
    <w:p w:rsidR="00F12F33" w:rsidRPr="00F12F33" w:rsidRDefault="00EA4AF1" w:rsidP="00683048">
      <w:pPr>
        <w:numPr>
          <w:ilvl w:val="0"/>
          <w:numId w:val="11"/>
        </w:numPr>
        <w:tabs>
          <w:tab w:val="clear" w:pos="720"/>
        </w:tabs>
        <w:spacing w:line="200" w:lineRule="atLeast"/>
        <w:ind w:left="1985" w:hanging="502"/>
        <w:jc w:val="both"/>
        <w:rPr>
          <w:szCs w:val="24"/>
        </w:rPr>
      </w:pPr>
      <w:r w:rsidRPr="00F12F33">
        <w:rPr>
          <w:szCs w:val="24"/>
        </w:rPr>
        <w:t xml:space="preserve">Telefonní číslo </w:t>
      </w:r>
      <w:r w:rsidR="00F12F33" w:rsidRPr="00F12F33">
        <w:rPr>
          <w:szCs w:val="24"/>
        </w:rPr>
        <w:t>Z</w:t>
      </w:r>
      <w:r w:rsidRPr="00F12F33">
        <w:rPr>
          <w:szCs w:val="24"/>
        </w:rPr>
        <w:t xml:space="preserve">dravotnické záchranné služby v ČR </w:t>
      </w:r>
      <w:r w:rsidR="00F12F33" w:rsidRPr="00F12F33">
        <w:rPr>
          <w:szCs w:val="24"/>
        </w:rPr>
        <w:t xml:space="preserve">včetně telefonické asistované neodkladné resuscitace (TANR) </w:t>
      </w:r>
      <w:r w:rsidRPr="00F12F33">
        <w:rPr>
          <w:szCs w:val="24"/>
        </w:rPr>
        <w:t>je?</w:t>
      </w:r>
    </w:p>
    <w:p w:rsidR="00EA4AF1" w:rsidRDefault="00F12F33" w:rsidP="00F12F33">
      <w:pPr>
        <w:numPr>
          <w:ilvl w:val="0"/>
          <w:numId w:val="11"/>
        </w:numPr>
        <w:tabs>
          <w:tab w:val="clear" w:pos="720"/>
        </w:tabs>
        <w:spacing w:line="200" w:lineRule="atLeast"/>
        <w:ind w:left="1985" w:hanging="502"/>
        <w:jc w:val="both"/>
        <w:rPr>
          <w:sz w:val="20"/>
        </w:rPr>
      </w:pPr>
      <w:r w:rsidRPr="00F12F33">
        <w:rPr>
          <w:szCs w:val="24"/>
        </w:rPr>
        <w:t xml:space="preserve">Telefonní číslo Horské služby </w:t>
      </w:r>
      <w:r>
        <w:rPr>
          <w:szCs w:val="24"/>
        </w:rPr>
        <w:t xml:space="preserve">v ČR </w:t>
      </w:r>
      <w:r w:rsidRPr="00F12F33">
        <w:rPr>
          <w:szCs w:val="24"/>
        </w:rPr>
        <w:t>1210 je?</w:t>
      </w:r>
      <w:r>
        <w:rPr>
          <w:sz w:val="20"/>
        </w:rPr>
        <w:t xml:space="preserve"> </w:t>
      </w:r>
    </w:p>
    <w:p w:rsidR="00A0705D" w:rsidRDefault="00A0705D" w:rsidP="00A0705D">
      <w:pPr>
        <w:pStyle w:val="Bezmezer"/>
        <w:jc w:val="both"/>
      </w:pPr>
    </w:p>
    <w:p w:rsidR="00797B9B" w:rsidRPr="005C0C2C" w:rsidRDefault="00137B65" w:rsidP="005C0C2C">
      <w:pPr>
        <w:pStyle w:val="Bezmezer"/>
        <w:numPr>
          <w:ilvl w:val="0"/>
          <w:numId w:val="4"/>
        </w:numPr>
        <w:ind w:left="714" w:hanging="357"/>
        <w:jc w:val="both"/>
        <w:rPr>
          <w:b/>
        </w:rPr>
      </w:pPr>
      <w:r w:rsidRPr="005C0C2C">
        <w:rPr>
          <w:b/>
        </w:rPr>
        <w:t xml:space="preserve">Topografie </w:t>
      </w:r>
      <w:r w:rsidR="0002523C" w:rsidRPr="005C0C2C">
        <w:rPr>
          <w:b/>
        </w:rPr>
        <w:t xml:space="preserve">  </w:t>
      </w:r>
      <w:r w:rsidR="00797B9B" w:rsidRPr="005C0C2C">
        <w:rPr>
          <w:b/>
        </w:rPr>
        <w:t xml:space="preserve">  </w:t>
      </w:r>
    </w:p>
    <w:p w:rsidR="005C0C2C" w:rsidRDefault="005C0C2C" w:rsidP="00474639">
      <w:pPr>
        <w:pStyle w:val="Bezmezer"/>
        <w:ind w:left="720"/>
        <w:jc w:val="both"/>
      </w:pPr>
      <w:r w:rsidRPr="00474639">
        <w:rPr>
          <w:rFonts w:cstheme="minorHAnsi"/>
          <w:szCs w:val="24"/>
        </w:rPr>
        <w:t xml:space="preserve">Vědomostní test </w:t>
      </w:r>
      <w:r>
        <w:rPr>
          <w:rFonts w:cstheme="minorHAnsi"/>
          <w:szCs w:val="24"/>
        </w:rPr>
        <w:t xml:space="preserve">– z uvedeného seznamu </w:t>
      </w:r>
      <w:r>
        <w:t xml:space="preserve">budou v příslušné kategorii </w:t>
      </w:r>
      <w:r w:rsidRPr="00474639">
        <w:rPr>
          <w:rFonts w:cstheme="minorHAnsi"/>
          <w:szCs w:val="24"/>
        </w:rPr>
        <w:t>(</w:t>
      </w:r>
      <w:r>
        <w:rPr>
          <w:rFonts w:cstheme="minorHAnsi"/>
          <w:szCs w:val="24"/>
        </w:rPr>
        <w:t>MŽ</w:t>
      </w:r>
      <w:r w:rsidRPr="00474639">
        <w:rPr>
          <w:rFonts w:cstheme="minorHAnsi"/>
          <w:szCs w:val="24"/>
        </w:rPr>
        <w:t xml:space="preserve"> 1-</w:t>
      </w:r>
      <w:r>
        <w:rPr>
          <w:rFonts w:cstheme="minorHAnsi"/>
          <w:szCs w:val="24"/>
        </w:rPr>
        <w:t>1</w:t>
      </w:r>
      <w:r w:rsidRPr="00474639">
        <w:rPr>
          <w:rFonts w:cstheme="minorHAnsi"/>
          <w:szCs w:val="24"/>
        </w:rPr>
        <w:t xml:space="preserve">0, </w:t>
      </w:r>
      <w:r>
        <w:rPr>
          <w:rFonts w:cstheme="minorHAnsi"/>
          <w:szCs w:val="24"/>
        </w:rPr>
        <w:t>SŽ + D</w:t>
      </w:r>
      <w:r w:rsidRPr="00474639">
        <w:rPr>
          <w:rFonts w:cstheme="minorHAnsi"/>
          <w:szCs w:val="24"/>
        </w:rPr>
        <w:t xml:space="preserve"> </w:t>
      </w:r>
      <w:r>
        <w:rPr>
          <w:rFonts w:cstheme="minorHAnsi"/>
          <w:szCs w:val="24"/>
        </w:rPr>
        <w:t>1</w:t>
      </w:r>
      <w:r w:rsidRPr="00474639">
        <w:rPr>
          <w:rFonts w:cstheme="minorHAnsi"/>
          <w:szCs w:val="24"/>
        </w:rPr>
        <w:t>-</w:t>
      </w:r>
      <w:r>
        <w:rPr>
          <w:rFonts w:cstheme="minorHAnsi"/>
          <w:szCs w:val="24"/>
        </w:rPr>
        <w:t>3</w:t>
      </w:r>
      <w:r w:rsidRPr="00474639">
        <w:rPr>
          <w:rFonts w:cstheme="minorHAnsi"/>
          <w:szCs w:val="24"/>
        </w:rPr>
        <w:t>0)</w:t>
      </w:r>
      <w:r>
        <w:rPr>
          <w:rFonts w:cstheme="minorHAnsi"/>
          <w:szCs w:val="24"/>
        </w:rPr>
        <w:t xml:space="preserve"> </w:t>
      </w:r>
      <w:r>
        <w:t>vybrány tři mapové značky:</w:t>
      </w:r>
    </w:p>
    <w:p w:rsidR="005C0C2C" w:rsidRDefault="005C0C2C" w:rsidP="005C0C2C">
      <w:pPr>
        <w:pStyle w:val="Bezmezer"/>
        <w:numPr>
          <w:ilvl w:val="0"/>
          <w:numId w:val="10"/>
        </w:numPr>
        <w:ind w:left="1985" w:hanging="425"/>
        <w:jc w:val="both"/>
      </w:pPr>
      <w:r>
        <w:t>V</w:t>
      </w:r>
      <w:r w:rsidR="00474639">
        <w:t>odní tok</w:t>
      </w:r>
      <w:r>
        <w:t>,</w:t>
      </w:r>
    </w:p>
    <w:p w:rsidR="005C0C2C" w:rsidRDefault="005C0C2C" w:rsidP="005C0C2C">
      <w:pPr>
        <w:pStyle w:val="Bezmezer"/>
        <w:numPr>
          <w:ilvl w:val="0"/>
          <w:numId w:val="10"/>
        </w:numPr>
        <w:ind w:left="1985" w:hanging="425"/>
        <w:jc w:val="both"/>
      </w:pPr>
      <w:r>
        <w:t>M</w:t>
      </w:r>
      <w:r w:rsidR="00474639">
        <w:t>ost</w:t>
      </w:r>
      <w:r>
        <w:t>,</w:t>
      </w:r>
      <w:r w:rsidR="00474639">
        <w:t xml:space="preserve"> lávka</w:t>
      </w:r>
      <w:r>
        <w:t>,</w:t>
      </w:r>
    </w:p>
    <w:p w:rsidR="005C0C2C" w:rsidRDefault="005C0C2C" w:rsidP="005C0C2C">
      <w:pPr>
        <w:pStyle w:val="Bezmezer"/>
        <w:numPr>
          <w:ilvl w:val="0"/>
          <w:numId w:val="10"/>
        </w:numPr>
        <w:ind w:left="1985" w:hanging="425"/>
        <w:jc w:val="both"/>
      </w:pPr>
      <w:r>
        <w:t>S</w:t>
      </w:r>
      <w:r w:rsidR="00474639">
        <w:t>ilnice</w:t>
      </w:r>
      <w:r>
        <w:t>,</w:t>
      </w:r>
    </w:p>
    <w:p w:rsidR="005C0C2C" w:rsidRPr="005C0C2C" w:rsidRDefault="005C0C2C" w:rsidP="005C0C2C">
      <w:pPr>
        <w:pStyle w:val="Bezmezer"/>
        <w:numPr>
          <w:ilvl w:val="0"/>
          <w:numId w:val="10"/>
        </w:numPr>
        <w:ind w:left="1985" w:hanging="425"/>
        <w:jc w:val="both"/>
      </w:pPr>
      <w:r>
        <w:rPr>
          <w:szCs w:val="24"/>
        </w:rPr>
        <w:t>K</w:t>
      </w:r>
      <w:r w:rsidR="00137B65" w:rsidRPr="005E1AF0">
        <w:rPr>
          <w:szCs w:val="24"/>
        </w:rPr>
        <w:t>ostel</w:t>
      </w:r>
      <w:r>
        <w:rPr>
          <w:szCs w:val="24"/>
        </w:rPr>
        <w:t>,</w:t>
      </w:r>
    </w:p>
    <w:p w:rsidR="005C0C2C" w:rsidRPr="005C0C2C" w:rsidRDefault="005C0C2C" w:rsidP="005C0C2C">
      <w:pPr>
        <w:pStyle w:val="Bezmezer"/>
        <w:numPr>
          <w:ilvl w:val="0"/>
          <w:numId w:val="10"/>
        </w:numPr>
        <w:ind w:left="1985" w:hanging="425"/>
        <w:jc w:val="both"/>
      </w:pPr>
      <w:r>
        <w:rPr>
          <w:szCs w:val="24"/>
        </w:rPr>
        <w:t>P</w:t>
      </w:r>
      <w:r w:rsidR="00137B65" w:rsidRPr="005E1AF0">
        <w:rPr>
          <w:szCs w:val="24"/>
        </w:rPr>
        <w:t>omník</w:t>
      </w:r>
      <w:r>
        <w:rPr>
          <w:szCs w:val="24"/>
        </w:rPr>
        <w:t>,</w:t>
      </w:r>
    </w:p>
    <w:p w:rsidR="005C0C2C" w:rsidRPr="005C0C2C" w:rsidRDefault="005C0C2C" w:rsidP="005C0C2C">
      <w:pPr>
        <w:pStyle w:val="Bezmezer"/>
        <w:numPr>
          <w:ilvl w:val="0"/>
          <w:numId w:val="10"/>
        </w:numPr>
        <w:ind w:left="1985" w:hanging="425"/>
        <w:jc w:val="both"/>
      </w:pPr>
      <w:r>
        <w:rPr>
          <w:szCs w:val="24"/>
        </w:rPr>
        <w:t>Z</w:t>
      </w:r>
      <w:r w:rsidR="00137B65" w:rsidRPr="005E1AF0">
        <w:rPr>
          <w:szCs w:val="24"/>
        </w:rPr>
        <w:t>řícenina hradu</w:t>
      </w:r>
      <w:r>
        <w:rPr>
          <w:szCs w:val="24"/>
        </w:rPr>
        <w:t>,</w:t>
      </w:r>
    </w:p>
    <w:p w:rsidR="005C0C2C" w:rsidRPr="005C0C2C" w:rsidRDefault="005C0C2C" w:rsidP="005C0C2C">
      <w:pPr>
        <w:pStyle w:val="Bezmezer"/>
        <w:numPr>
          <w:ilvl w:val="0"/>
          <w:numId w:val="10"/>
        </w:numPr>
        <w:ind w:left="1985" w:hanging="425"/>
        <w:jc w:val="both"/>
      </w:pPr>
      <w:r>
        <w:rPr>
          <w:szCs w:val="24"/>
        </w:rPr>
        <w:t>R</w:t>
      </w:r>
      <w:r w:rsidR="00137B65" w:rsidRPr="005E1AF0">
        <w:rPr>
          <w:szCs w:val="24"/>
        </w:rPr>
        <w:t>estaurace</w:t>
      </w:r>
      <w:r>
        <w:rPr>
          <w:szCs w:val="24"/>
        </w:rPr>
        <w:t>,</w:t>
      </w:r>
    </w:p>
    <w:p w:rsidR="005C0C2C" w:rsidRPr="005C0C2C" w:rsidRDefault="005C0C2C" w:rsidP="005C0C2C">
      <w:pPr>
        <w:pStyle w:val="Bezmezer"/>
        <w:numPr>
          <w:ilvl w:val="0"/>
          <w:numId w:val="10"/>
        </w:numPr>
        <w:ind w:left="1985" w:hanging="425"/>
        <w:jc w:val="both"/>
      </w:pPr>
      <w:r>
        <w:rPr>
          <w:szCs w:val="24"/>
        </w:rPr>
        <w:t>A</w:t>
      </w:r>
      <w:r w:rsidR="00137B65">
        <w:rPr>
          <w:szCs w:val="24"/>
        </w:rPr>
        <w:t>utokempink nebo kemp</w:t>
      </w:r>
      <w:r>
        <w:rPr>
          <w:szCs w:val="24"/>
        </w:rPr>
        <w:t>,</w:t>
      </w:r>
    </w:p>
    <w:p w:rsidR="005C0C2C" w:rsidRPr="005C0C2C" w:rsidRDefault="005C0C2C" w:rsidP="005C0C2C">
      <w:pPr>
        <w:pStyle w:val="Bezmezer"/>
        <w:numPr>
          <w:ilvl w:val="0"/>
          <w:numId w:val="10"/>
        </w:numPr>
        <w:ind w:left="1985" w:hanging="425"/>
        <w:jc w:val="both"/>
      </w:pPr>
      <w:r>
        <w:rPr>
          <w:szCs w:val="24"/>
        </w:rPr>
        <w:t>H</w:t>
      </w:r>
      <w:r w:rsidR="00137B65" w:rsidRPr="005E1AF0">
        <w:rPr>
          <w:szCs w:val="24"/>
        </w:rPr>
        <w:t>rad, zámek, tvrz</w:t>
      </w:r>
      <w:r>
        <w:rPr>
          <w:szCs w:val="24"/>
        </w:rPr>
        <w:t>,</w:t>
      </w:r>
    </w:p>
    <w:p w:rsidR="005C0C2C" w:rsidRPr="005C0C2C" w:rsidRDefault="005C0C2C" w:rsidP="005C0C2C">
      <w:pPr>
        <w:pStyle w:val="Bezmezer"/>
        <w:numPr>
          <w:ilvl w:val="0"/>
          <w:numId w:val="10"/>
        </w:numPr>
        <w:ind w:left="1985" w:hanging="425"/>
        <w:jc w:val="both"/>
      </w:pPr>
      <w:r>
        <w:rPr>
          <w:szCs w:val="24"/>
        </w:rPr>
        <w:t>M</w:t>
      </w:r>
      <w:r w:rsidR="00137B65" w:rsidRPr="00D11A1A">
        <w:rPr>
          <w:szCs w:val="24"/>
        </w:rPr>
        <w:t>uzeum, galerie</w:t>
      </w:r>
      <w:r>
        <w:rPr>
          <w:szCs w:val="24"/>
        </w:rPr>
        <w:t>,</w:t>
      </w:r>
    </w:p>
    <w:p w:rsidR="005C0C2C" w:rsidRPr="005C0C2C" w:rsidRDefault="005C0C2C" w:rsidP="005C0C2C">
      <w:pPr>
        <w:pStyle w:val="Bezmezer"/>
        <w:numPr>
          <w:ilvl w:val="0"/>
          <w:numId w:val="10"/>
        </w:numPr>
        <w:ind w:left="1985" w:hanging="425"/>
        <w:jc w:val="both"/>
      </w:pPr>
      <w:r>
        <w:rPr>
          <w:szCs w:val="24"/>
        </w:rPr>
        <w:t>H</w:t>
      </w:r>
      <w:r w:rsidR="00137B65" w:rsidRPr="005E1AF0">
        <w:rPr>
          <w:szCs w:val="24"/>
        </w:rPr>
        <w:t>otel</w:t>
      </w:r>
      <w:r>
        <w:rPr>
          <w:szCs w:val="24"/>
        </w:rPr>
        <w:t>,</w:t>
      </w:r>
    </w:p>
    <w:p w:rsidR="005C0C2C" w:rsidRPr="005C0C2C" w:rsidRDefault="005C0C2C" w:rsidP="005C0C2C">
      <w:pPr>
        <w:pStyle w:val="Bezmezer"/>
        <w:numPr>
          <w:ilvl w:val="0"/>
          <w:numId w:val="10"/>
        </w:numPr>
        <w:ind w:left="1985" w:hanging="425"/>
        <w:jc w:val="both"/>
      </w:pPr>
      <w:r>
        <w:rPr>
          <w:szCs w:val="24"/>
        </w:rPr>
        <w:t>P</w:t>
      </w:r>
      <w:r w:rsidR="00137B65" w:rsidRPr="005E1AF0">
        <w:rPr>
          <w:szCs w:val="24"/>
        </w:rPr>
        <w:t>ramen</w:t>
      </w:r>
      <w:r>
        <w:rPr>
          <w:szCs w:val="24"/>
        </w:rPr>
        <w:t>,</w:t>
      </w:r>
    </w:p>
    <w:p w:rsidR="005C0C2C" w:rsidRPr="005C0C2C" w:rsidRDefault="005C0C2C" w:rsidP="005C0C2C">
      <w:pPr>
        <w:pStyle w:val="Bezmezer"/>
        <w:numPr>
          <w:ilvl w:val="0"/>
          <w:numId w:val="10"/>
        </w:numPr>
        <w:ind w:left="1985" w:hanging="425"/>
        <w:jc w:val="both"/>
      </w:pPr>
      <w:r>
        <w:rPr>
          <w:szCs w:val="24"/>
        </w:rPr>
        <w:t>V</w:t>
      </w:r>
      <w:r w:rsidR="00137B65" w:rsidRPr="00D11A1A">
        <w:rPr>
          <w:szCs w:val="24"/>
        </w:rPr>
        <w:t>eřejné</w:t>
      </w:r>
      <w:r w:rsidR="00137B65" w:rsidRPr="005E1AF0">
        <w:rPr>
          <w:szCs w:val="24"/>
        </w:rPr>
        <w:t xml:space="preserve"> koupaliště</w:t>
      </w:r>
      <w:r>
        <w:rPr>
          <w:szCs w:val="24"/>
        </w:rPr>
        <w:t>,</w:t>
      </w:r>
    </w:p>
    <w:p w:rsidR="005C0C2C" w:rsidRPr="005C0C2C" w:rsidRDefault="005C0C2C" w:rsidP="005C0C2C">
      <w:pPr>
        <w:pStyle w:val="Bezmezer"/>
        <w:numPr>
          <w:ilvl w:val="0"/>
          <w:numId w:val="10"/>
        </w:numPr>
        <w:ind w:left="1985" w:hanging="425"/>
        <w:jc w:val="both"/>
      </w:pPr>
      <w:r>
        <w:rPr>
          <w:szCs w:val="24"/>
        </w:rPr>
        <w:t>H</w:t>
      </w:r>
      <w:r w:rsidR="00137B65" w:rsidRPr="005E1AF0">
        <w:rPr>
          <w:szCs w:val="24"/>
        </w:rPr>
        <w:t>ájovna, myslivna</w:t>
      </w:r>
      <w:r>
        <w:rPr>
          <w:szCs w:val="24"/>
        </w:rPr>
        <w:t>,</w:t>
      </w:r>
    </w:p>
    <w:p w:rsidR="005C0C2C" w:rsidRPr="005C0C2C" w:rsidRDefault="005C0C2C" w:rsidP="005C0C2C">
      <w:pPr>
        <w:pStyle w:val="Bezmezer"/>
        <w:numPr>
          <w:ilvl w:val="0"/>
          <w:numId w:val="10"/>
        </w:numPr>
        <w:ind w:left="1985" w:hanging="425"/>
        <w:jc w:val="both"/>
      </w:pPr>
      <w:r>
        <w:rPr>
          <w:szCs w:val="24"/>
        </w:rPr>
        <w:t>Ž</w:t>
      </w:r>
      <w:r w:rsidR="00137B65" w:rsidRPr="00D11A1A">
        <w:rPr>
          <w:szCs w:val="24"/>
        </w:rPr>
        <w:t>eleznice</w:t>
      </w:r>
      <w:r>
        <w:rPr>
          <w:szCs w:val="24"/>
        </w:rPr>
        <w:t>,</w:t>
      </w:r>
    </w:p>
    <w:p w:rsidR="005C0C2C" w:rsidRPr="005C0C2C" w:rsidRDefault="005C0C2C" w:rsidP="005C0C2C">
      <w:pPr>
        <w:pStyle w:val="Bezmezer"/>
        <w:numPr>
          <w:ilvl w:val="0"/>
          <w:numId w:val="10"/>
        </w:numPr>
        <w:ind w:left="1985" w:hanging="425"/>
        <w:jc w:val="both"/>
      </w:pPr>
      <w:r>
        <w:rPr>
          <w:szCs w:val="24"/>
        </w:rPr>
        <w:t>Ž</w:t>
      </w:r>
      <w:r w:rsidR="00474639">
        <w:rPr>
          <w:szCs w:val="24"/>
        </w:rPr>
        <w:t>elezniční stanice</w:t>
      </w:r>
      <w:r>
        <w:rPr>
          <w:szCs w:val="24"/>
        </w:rPr>
        <w:t>,</w:t>
      </w:r>
    </w:p>
    <w:p w:rsidR="005C0C2C" w:rsidRPr="005C0C2C" w:rsidRDefault="005C0C2C" w:rsidP="005C0C2C">
      <w:pPr>
        <w:pStyle w:val="Bezmezer"/>
        <w:numPr>
          <w:ilvl w:val="0"/>
          <w:numId w:val="10"/>
        </w:numPr>
        <w:ind w:left="1985" w:hanging="425"/>
        <w:jc w:val="both"/>
      </w:pPr>
      <w:r>
        <w:rPr>
          <w:szCs w:val="24"/>
        </w:rPr>
        <w:t>J</w:t>
      </w:r>
      <w:r w:rsidR="00137B65" w:rsidRPr="00D11A1A">
        <w:rPr>
          <w:szCs w:val="24"/>
        </w:rPr>
        <w:t>eskyně</w:t>
      </w:r>
      <w:r>
        <w:rPr>
          <w:szCs w:val="24"/>
        </w:rPr>
        <w:t>,</w:t>
      </w:r>
    </w:p>
    <w:p w:rsidR="005C0C2C" w:rsidRPr="005C0C2C" w:rsidRDefault="005C0C2C" w:rsidP="005C0C2C">
      <w:pPr>
        <w:pStyle w:val="Bezmezer"/>
        <w:numPr>
          <w:ilvl w:val="0"/>
          <w:numId w:val="10"/>
        </w:numPr>
        <w:ind w:left="1985" w:hanging="425"/>
        <w:jc w:val="both"/>
      </w:pPr>
      <w:r>
        <w:rPr>
          <w:szCs w:val="24"/>
        </w:rPr>
        <w:t>K</w:t>
      </w:r>
      <w:r w:rsidR="00137B65" w:rsidRPr="005E1AF0">
        <w:rPr>
          <w:szCs w:val="24"/>
        </w:rPr>
        <w:t>aple</w:t>
      </w:r>
      <w:r>
        <w:rPr>
          <w:szCs w:val="24"/>
        </w:rPr>
        <w:t>,</w:t>
      </w:r>
    </w:p>
    <w:p w:rsidR="005C0C2C" w:rsidRPr="005C0C2C" w:rsidRDefault="005C0C2C" w:rsidP="005C0C2C">
      <w:pPr>
        <w:pStyle w:val="Bezmezer"/>
        <w:numPr>
          <w:ilvl w:val="0"/>
          <w:numId w:val="10"/>
        </w:numPr>
        <w:ind w:left="1985" w:hanging="425"/>
        <w:jc w:val="both"/>
      </w:pPr>
      <w:r>
        <w:rPr>
          <w:szCs w:val="24"/>
        </w:rPr>
        <w:t>H</w:t>
      </w:r>
      <w:r w:rsidR="00137B65" w:rsidRPr="00D11A1A">
        <w:rPr>
          <w:szCs w:val="24"/>
        </w:rPr>
        <w:t>řbitov</w:t>
      </w:r>
      <w:r>
        <w:rPr>
          <w:szCs w:val="24"/>
        </w:rPr>
        <w:t>,</w:t>
      </w:r>
    </w:p>
    <w:p w:rsidR="005C0C2C" w:rsidRPr="005C0C2C" w:rsidRDefault="005C0C2C" w:rsidP="005C0C2C">
      <w:pPr>
        <w:pStyle w:val="Bezmezer"/>
        <w:numPr>
          <w:ilvl w:val="0"/>
          <w:numId w:val="10"/>
        </w:numPr>
        <w:ind w:left="1985" w:hanging="425"/>
        <w:jc w:val="both"/>
      </w:pPr>
      <w:r>
        <w:rPr>
          <w:szCs w:val="24"/>
        </w:rPr>
        <w:t>L</w:t>
      </w:r>
      <w:r w:rsidR="00137B65" w:rsidRPr="00D11A1A">
        <w:rPr>
          <w:szCs w:val="24"/>
        </w:rPr>
        <w:t>om</w:t>
      </w:r>
      <w:r>
        <w:rPr>
          <w:szCs w:val="24"/>
        </w:rPr>
        <w:t>,</w:t>
      </w:r>
    </w:p>
    <w:p w:rsidR="005C0C2C" w:rsidRPr="005C0C2C" w:rsidRDefault="005C0C2C" w:rsidP="005C0C2C">
      <w:pPr>
        <w:pStyle w:val="Bezmezer"/>
        <w:numPr>
          <w:ilvl w:val="0"/>
          <w:numId w:val="10"/>
        </w:numPr>
        <w:ind w:left="1985" w:hanging="425"/>
        <w:jc w:val="both"/>
      </w:pPr>
      <w:r>
        <w:rPr>
          <w:szCs w:val="24"/>
        </w:rPr>
        <w:t>T</w:t>
      </w:r>
      <w:r w:rsidR="00137B65" w:rsidRPr="00D11A1A">
        <w:rPr>
          <w:szCs w:val="24"/>
        </w:rPr>
        <w:t>uristický</w:t>
      </w:r>
      <w:r w:rsidR="00137B65">
        <w:rPr>
          <w:szCs w:val="24"/>
        </w:rPr>
        <w:t xml:space="preserve"> </w:t>
      </w:r>
      <w:r w:rsidR="00137B65" w:rsidRPr="00D11A1A">
        <w:rPr>
          <w:szCs w:val="24"/>
        </w:rPr>
        <w:t>přístřešek</w:t>
      </w:r>
      <w:r>
        <w:rPr>
          <w:szCs w:val="24"/>
        </w:rPr>
        <w:t>,</w:t>
      </w:r>
    </w:p>
    <w:p w:rsidR="005C0C2C" w:rsidRPr="005C0C2C" w:rsidRDefault="005C0C2C" w:rsidP="005C0C2C">
      <w:pPr>
        <w:pStyle w:val="Bezmezer"/>
        <w:numPr>
          <w:ilvl w:val="0"/>
          <w:numId w:val="10"/>
        </w:numPr>
        <w:ind w:left="1985" w:hanging="425"/>
        <w:jc w:val="both"/>
      </w:pPr>
      <w:r>
        <w:rPr>
          <w:szCs w:val="24"/>
        </w:rPr>
        <w:t>V</w:t>
      </w:r>
      <w:r w:rsidR="00137B65" w:rsidRPr="00D11A1A">
        <w:rPr>
          <w:szCs w:val="24"/>
        </w:rPr>
        <w:t>rstevnice</w:t>
      </w:r>
      <w:r>
        <w:rPr>
          <w:szCs w:val="24"/>
        </w:rPr>
        <w:t>,</w:t>
      </w:r>
    </w:p>
    <w:p w:rsidR="005C0C2C" w:rsidRPr="005C0C2C" w:rsidRDefault="005C0C2C" w:rsidP="005C0C2C">
      <w:pPr>
        <w:pStyle w:val="Bezmezer"/>
        <w:numPr>
          <w:ilvl w:val="0"/>
          <w:numId w:val="10"/>
        </w:numPr>
        <w:ind w:left="1985" w:hanging="425"/>
        <w:jc w:val="both"/>
      </w:pPr>
      <w:r>
        <w:rPr>
          <w:szCs w:val="24"/>
        </w:rPr>
        <w:t>P</w:t>
      </w:r>
      <w:r w:rsidR="00137B65" w:rsidRPr="005E1AF0">
        <w:rPr>
          <w:szCs w:val="24"/>
        </w:rPr>
        <w:t>řírodní zajímavost</w:t>
      </w:r>
      <w:r>
        <w:rPr>
          <w:szCs w:val="24"/>
        </w:rPr>
        <w:t>,</w:t>
      </w:r>
    </w:p>
    <w:p w:rsidR="005C0C2C" w:rsidRPr="005C0C2C" w:rsidRDefault="005C0C2C" w:rsidP="005C0C2C">
      <w:pPr>
        <w:pStyle w:val="Bezmezer"/>
        <w:numPr>
          <w:ilvl w:val="0"/>
          <w:numId w:val="10"/>
        </w:numPr>
        <w:ind w:left="1985" w:hanging="425"/>
        <w:jc w:val="both"/>
      </w:pPr>
      <w:r>
        <w:rPr>
          <w:szCs w:val="24"/>
        </w:rPr>
        <w:t>S</w:t>
      </w:r>
      <w:r w:rsidR="00137B65" w:rsidRPr="005E1AF0">
        <w:rPr>
          <w:szCs w:val="24"/>
        </w:rPr>
        <w:t>ad</w:t>
      </w:r>
      <w:r>
        <w:rPr>
          <w:szCs w:val="24"/>
        </w:rPr>
        <w:t>,</w:t>
      </w:r>
      <w:r w:rsidR="00137B65" w:rsidRPr="005E1AF0">
        <w:rPr>
          <w:szCs w:val="24"/>
        </w:rPr>
        <w:t xml:space="preserve"> zahrada</w:t>
      </w:r>
      <w:r>
        <w:rPr>
          <w:szCs w:val="24"/>
        </w:rPr>
        <w:t>,</w:t>
      </w:r>
    </w:p>
    <w:p w:rsidR="005C0C2C" w:rsidRPr="005C0C2C" w:rsidRDefault="005C0C2C" w:rsidP="005C0C2C">
      <w:pPr>
        <w:pStyle w:val="Bezmezer"/>
        <w:numPr>
          <w:ilvl w:val="0"/>
          <w:numId w:val="10"/>
        </w:numPr>
        <w:ind w:left="1985" w:hanging="425"/>
        <w:jc w:val="both"/>
      </w:pPr>
      <w:r>
        <w:rPr>
          <w:szCs w:val="24"/>
        </w:rPr>
        <w:t xml:space="preserve">Osamocená </w:t>
      </w:r>
      <w:r w:rsidR="00137B65">
        <w:rPr>
          <w:szCs w:val="24"/>
        </w:rPr>
        <w:t>s</w:t>
      </w:r>
      <w:r w:rsidR="00137B65" w:rsidRPr="00D11A1A">
        <w:rPr>
          <w:szCs w:val="24"/>
        </w:rPr>
        <w:t>kála</w:t>
      </w:r>
      <w:r>
        <w:rPr>
          <w:szCs w:val="24"/>
        </w:rPr>
        <w:t>,</w:t>
      </w:r>
    </w:p>
    <w:p w:rsidR="005C0C2C" w:rsidRPr="005C0C2C" w:rsidRDefault="005C0C2C" w:rsidP="005C0C2C">
      <w:pPr>
        <w:pStyle w:val="Bezmezer"/>
        <w:numPr>
          <w:ilvl w:val="0"/>
          <w:numId w:val="10"/>
        </w:numPr>
        <w:ind w:left="1985" w:hanging="425"/>
        <w:jc w:val="both"/>
      </w:pPr>
      <w:r>
        <w:rPr>
          <w:szCs w:val="24"/>
        </w:rPr>
        <w:t>R</w:t>
      </w:r>
      <w:r w:rsidR="00137B65" w:rsidRPr="00D11A1A">
        <w:rPr>
          <w:szCs w:val="24"/>
        </w:rPr>
        <w:t>ozhledna</w:t>
      </w:r>
      <w:r>
        <w:rPr>
          <w:szCs w:val="24"/>
        </w:rPr>
        <w:t>,</w:t>
      </w:r>
    </w:p>
    <w:p w:rsidR="005C0C2C" w:rsidRPr="005C0C2C" w:rsidRDefault="005C0C2C" w:rsidP="005C0C2C">
      <w:pPr>
        <w:pStyle w:val="Bezmezer"/>
        <w:numPr>
          <w:ilvl w:val="0"/>
          <w:numId w:val="10"/>
        </w:numPr>
        <w:ind w:left="1985" w:hanging="425"/>
        <w:jc w:val="both"/>
      </w:pPr>
      <w:r>
        <w:rPr>
          <w:szCs w:val="24"/>
        </w:rPr>
        <w:t>L</w:t>
      </w:r>
      <w:r w:rsidR="00474639">
        <w:rPr>
          <w:szCs w:val="24"/>
        </w:rPr>
        <w:t>es</w:t>
      </w:r>
      <w:r>
        <w:rPr>
          <w:szCs w:val="24"/>
        </w:rPr>
        <w:t>,</w:t>
      </w:r>
    </w:p>
    <w:p w:rsidR="005C0C2C" w:rsidRPr="005C0C2C" w:rsidRDefault="005C0C2C" w:rsidP="005C0C2C">
      <w:pPr>
        <w:pStyle w:val="Bezmezer"/>
        <w:numPr>
          <w:ilvl w:val="0"/>
          <w:numId w:val="10"/>
        </w:numPr>
        <w:ind w:left="1985" w:hanging="425"/>
        <w:jc w:val="both"/>
      </w:pPr>
      <w:r>
        <w:rPr>
          <w:szCs w:val="24"/>
        </w:rPr>
        <w:t>O</w:t>
      </w:r>
      <w:r w:rsidR="00474639">
        <w:rPr>
          <w:szCs w:val="24"/>
        </w:rPr>
        <w:t>samocený (orientačně významný)</w:t>
      </w:r>
      <w:r w:rsidR="00137B65" w:rsidRPr="005E1AF0">
        <w:rPr>
          <w:szCs w:val="24"/>
        </w:rPr>
        <w:t xml:space="preserve"> strom</w:t>
      </w:r>
      <w:r>
        <w:rPr>
          <w:szCs w:val="24"/>
        </w:rPr>
        <w:t>,</w:t>
      </w:r>
    </w:p>
    <w:p w:rsidR="005C0C2C" w:rsidRPr="005C0C2C" w:rsidRDefault="005C0C2C" w:rsidP="005C0C2C">
      <w:pPr>
        <w:pStyle w:val="Bezmezer"/>
        <w:numPr>
          <w:ilvl w:val="0"/>
          <w:numId w:val="10"/>
        </w:numPr>
        <w:ind w:left="1985" w:hanging="425"/>
        <w:jc w:val="both"/>
      </w:pPr>
      <w:r>
        <w:rPr>
          <w:szCs w:val="24"/>
        </w:rPr>
        <w:t>V</w:t>
      </w:r>
      <w:r w:rsidR="00137B65">
        <w:rPr>
          <w:szCs w:val="24"/>
        </w:rPr>
        <w:t>ýškový bod</w:t>
      </w:r>
      <w:r>
        <w:rPr>
          <w:szCs w:val="24"/>
        </w:rPr>
        <w:t>,</w:t>
      </w:r>
    </w:p>
    <w:p w:rsidR="005C0C2C" w:rsidRPr="005C0C2C" w:rsidRDefault="005C0C2C" w:rsidP="005C0C2C">
      <w:pPr>
        <w:pStyle w:val="Bezmezer"/>
        <w:numPr>
          <w:ilvl w:val="0"/>
          <w:numId w:val="10"/>
        </w:numPr>
        <w:ind w:left="1985" w:hanging="425"/>
        <w:jc w:val="both"/>
      </w:pPr>
      <w:r>
        <w:rPr>
          <w:szCs w:val="24"/>
        </w:rPr>
        <w:t>H</w:t>
      </w:r>
      <w:r w:rsidR="00137B65">
        <w:rPr>
          <w:szCs w:val="24"/>
        </w:rPr>
        <w:t>raniční přechod</w:t>
      </w:r>
      <w:r>
        <w:rPr>
          <w:szCs w:val="24"/>
        </w:rPr>
        <w:t>.</w:t>
      </w:r>
    </w:p>
    <w:p w:rsidR="005C0C2C" w:rsidRDefault="005C0C2C" w:rsidP="005C0C2C">
      <w:pPr>
        <w:pStyle w:val="Bezmezer"/>
        <w:ind w:left="1560"/>
        <w:jc w:val="both"/>
      </w:pPr>
    </w:p>
    <w:p w:rsidR="00534CE4" w:rsidRDefault="005C0C2C" w:rsidP="00EE75D6">
      <w:pPr>
        <w:pStyle w:val="Bezmezer"/>
        <w:ind w:left="709"/>
        <w:jc w:val="both"/>
      </w:pPr>
      <w:r>
        <w:rPr>
          <w:szCs w:val="24"/>
        </w:rPr>
        <w:t xml:space="preserve">Družstva SŽ </w:t>
      </w:r>
      <w:r w:rsidR="00EE75D6">
        <w:rPr>
          <w:szCs w:val="24"/>
        </w:rPr>
        <w:t>+</w:t>
      </w:r>
      <w:r>
        <w:rPr>
          <w:szCs w:val="24"/>
        </w:rPr>
        <w:t xml:space="preserve"> D</w:t>
      </w:r>
      <w:r w:rsidR="00474639">
        <w:rPr>
          <w:szCs w:val="24"/>
        </w:rPr>
        <w:t xml:space="preserve"> dále určení vzdálenosti </w:t>
      </w:r>
      <w:r>
        <w:rPr>
          <w:szCs w:val="24"/>
        </w:rPr>
        <w:t xml:space="preserve">a převýšení </w:t>
      </w:r>
      <w:r w:rsidR="00474639">
        <w:rPr>
          <w:szCs w:val="24"/>
        </w:rPr>
        <w:t>v mapě</w:t>
      </w:r>
      <w:r>
        <w:rPr>
          <w:szCs w:val="24"/>
        </w:rPr>
        <w:t>. Praktickým cvičením bude postup</w:t>
      </w:r>
      <w:r w:rsidR="00474639">
        <w:rPr>
          <w:szCs w:val="24"/>
        </w:rPr>
        <w:t xml:space="preserve"> </w:t>
      </w:r>
      <w:r>
        <w:rPr>
          <w:szCs w:val="24"/>
        </w:rPr>
        <w:t>po</w:t>
      </w:r>
      <w:r w:rsidR="00474639">
        <w:rPr>
          <w:szCs w:val="24"/>
        </w:rPr>
        <w:t xml:space="preserve">dle </w:t>
      </w:r>
      <w:r>
        <w:rPr>
          <w:szCs w:val="24"/>
        </w:rPr>
        <w:t xml:space="preserve">zadaného </w:t>
      </w:r>
      <w:r w:rsidR="00474639">
        <w:rPr>
          <w:szCs w:val="24"/>
        </w:rPr>
        <w:t>azimutu</w:t>
      </w:r>
      <w:r>
        <w:rPr>
          <w:szCs w:val="24"/>
        </w:rPr>
        <w:t xml:space="preserve"> a orientačních bodů (orientační vložka).</w:t>
      </w:r>
      <w:r w:rsidR="00474639">
        <w:rPr>
          <w:szCs w:val="24"/>
        </w:rPr>
        <w:t xml:space="preserve">  </w:t>
      </w:r>
      <w:r w:rsidR="00137B65">
        <w:t xml:space="preserve"> </w:t>
      </w:r>
    </w:p>
    <w:p w:rsidR="00534CE4" w:rsidRDefault="00534CE4" w:rsidP="00EE75D6">
      <w:pPr>
        <w:pStyle w:val="Bezmezer"/>
        <w:ind w:left="720"/>
        <w:jc w:val="both"/>
      </w:pPr>
    </w:p>
    <w:p w:rsidR="005C0C2C" w:rsidRDefault="005C0C2C" w:rsidP="00EE75D6">
      <w:pPr>
        <w:pStyle w:val="Odstavecseseznamem"/>
        <w:numPr>
          <w:ilvl w:val="0"/>
          <w:numId w:val="4"/>
        </w:numPr>
        <w:spacing w:before="60" w:after="120"/>
        <w:ind w:left="714" w:hanging="357"/>
        <w:jc w:val="both"/>
        <w:rPr>
          <w:b/>
        </w:rPr>
      </w:pPr>
      <w:r w:rsidRPr="005C0C2C">
        <w:rPr>
          <w:b/>
        </w:rPr>
        <w:t>Signalizace</w:t>
      </w:r>
      <w:r w:rsidR="00891DD3">
        <w:rPr>
          <w:b/>
        </w:rPr>
        <w:t xml:space="preserve"> (pouze SŽ + D)</w:t>
      </w:r>
    </w:p>
    <w:p w:rsidR="00891DD3" w:rsidRDefault="00891DD3" w:rsidP="00EE75D6">
      <w:pPr>
        <w:pStyle w:val="Odstavecseseznamem"/>
        <w:spacing w:before="60" w:after="120"/>
        <w:ind w:left="714"/>
        <w:jc w:val="both"/>
      </w:pPr>
      <w:r w:rsidRPr="00891DD3">
        <w:t>Převod textu z Morseovy abecedy</w:t>
      </w:r>
    </w:p>
    <w:p w:rsidR="00891DD3" w:rsidRDefault="00891DD3" w:rsidP="00EE75D6">
      <w:pPr>
        <w:pStyle w:val="Odstavecseseznamem"/>
        <w:spacing w:before="60" w:after="120"/>
        <w:jc w:val="both"/>
        <w:rPr>
          <w:b/>
        </w:rPr>
      </w:pPr>
    </w:p>
    <w:p w:rsidR="00891DD3" w:rsidRDefault="00891DD3" w:rsidP="00EE75D6">
      <w:pPr>
        <w:pStyle w:val="Odstavecseseznamem"/>
        <w:numPr>
          <w:ilvl w:val="0"/>
          <w:numId w:val="4"/>
        </w:numPr>
        <w:spacing w:before="60" w:after="120"/>
        <w:jc w:val="both"/>
        <w:rPr>
          <w:b/>
        </w:rPr>
      </w:pPr>
      <w:r>
        <w:rPr>
          <w:b/>
        </w:rPr>
        <w:t>Odhad vzdálenosti a výšky (pouze SŽ + D)</w:t>
      </w:r>
    </w:p>
    <w:p w:rsidR="00891DD3" w:rsidRPr="00891DD3" w:rsidRDefault="00891DD3" w:rsidP="00EE75D6">
      <w:pPr>
        <w:pStyle w:val="Odstavecseseznamem"/>
        <w:spacing w:before="60" w:after="120"/>
        <w:jc w:val="both"/>
      </w:pPr>
      <w:r w:rsidRPr="00891DD3">
        <w:t xml:space="preserve">Bez použití měřidel určit vzdálenost do 100 metrů a výšku do 20 metrů.  </w:t>
      </w:r>
    </w:p>
    <w:p w:rsidR="00891DD3" w:rsidRPr="00891DD3" w:rsidRDefault="00891DD3" w:rsidP="00EE75D6">
      <w:pPr>
        <w:pStyle w:val="Odstavecseseznamem"/>
        <w:spacing w:before="60" w:after="120"/>
        <w:jc w:val="both"/>
        <w:rPr>
          <w:b/>
        </w:rPr>
      </w:pPr>
    </w:p>
    <w:p w:rsidR="00891DD3" w:rsidRDefault="00891DD3" w:rsidP="00EE75D6">
      <w:pPr>
        <w:pStyle w:val="Odstavecseseznamem"/>
        <w:numPr>
          <w:ilvl w:val="0"/>
          <w:numId w:val="4"/>
        </w:numPr>
        <w:spacing w:before="60" w:after="120"/>
        <w:jc w:val="both"/>
        <w:rPr>
          <w:b/>
        </w:rPr>
      </w:pPr>
      <w:r w:rsidRPr="00891DD3">
        <w:rPr>
          <w:b/>
        </w:rPr>
        <w:t>Tábornické dovednosti</w:t>
      </w:r>
      <w:r w:rsidR="00171FA8">
        <w:rPr>
          <w:b/>
        </w:rPr>
        <w:t xml:space="preserve"> – nezapočítává se do běžeckého času</w:t>
      </w:r>
    </w:p>
    <w:p w:rsidR="00A37D0F" w:rsidRDefault="00A37D0F" w:rsidP="00EE75D6">
      <w:pPr>
        <w:pStyle w:val="Odstavecseseznamem"/>
        <w:spacing w:before="60" w:after="120"/>
        <w:jc w:val="both"/>
      </w:pPr>
      <w:r w:rsidRPr="00A37D0F">
        <w:t>MŽ</w:t>
      </w:r>
      <w:r>
        <w:t xml:space="preserve">: zapálení </w:t>
      </w:r>
      <w:r w:rsidR="00171FA8">
        <w:t>svíčky – každý člen družstva má k dispozici tři zápalky, kterými zapaluje svíčku. Svíčka se zapaluje postupně, po zapálení pokračuje se svými třemi zápalkami další člen hlídky – hodnocen počet zapálených svíček.</w:t>
      </w:r>
    </w:p>
    <w:p w:rsidR="00171FA8" w:rsidRDefault="00171FA8" w:rsidP="00EE75D6">
      <w:pPr>
        <w:pStyle w:val="Odstavecseseznamem"/>
        <w:spacing w:before="60" w:after="120"/>
        <w:jc w:val="both"/>
      </w:pPr>
    </w:p>
    <w:p w:rsidR="00171FA8" w:rsidRDefault="00171FA8" w:rsidP="00EE75D6">
      <w:pPr>
        <w:pStyle w:val="Odstavecseseznamem"/>
        <w:spacing w:before="60" w:after="120"/>
        <w:jc w:val="both"/>
      </w:pPr>
      <w:r>
        <w:t xml:space="preserve">SŽ + D: </w:t>
      </w:r>
      <w:r w:rsidR="006912C8">
        <w:t xml:space="preserve">zatloukání hřebíků – každý člen hlídky musí po hlavičku zatlouct tři hřebíky, které se zatloukají postupně, po zatlučení prvních třech hřebíků prvním členem hlídky, pokračuje další člen hlídky, takto se střídají až do počtu = počet členů hlídky x 3 po hlavičku zatlučené hřebíky – hodnocen celkový čas. </w:t>
      </w:r>
    </w:p>
    <w:p w:rsidR="00D33F55" w:rsidRDefault="00D33F55" w:rsidP="00EE75D6">
      <w:pPr>
        <w:pStyle w:val="Odstavecseseznamem"/>
        <w:spacing w:before="60" w:after="120"/>
        <w:jc w:val="both"/>
      </w:pPr>
    </w:p>
    <w:p w:rsidR="00D33F55" w:rsidRPr="00D33F55" w:rsidRDefault="00D33F55" w:rsidP="00EE75D6">
      <w:pPr>
        <w:pStyle w:val="Odstavecseseznamem"/>
        <w:numPr>
          <w:ilvl w:val="0"/>
          <w:numId w:val="4"/>
        </w:numPr>
        <w:spacing w:before="60" w:after="120"/>
        <w:jc w:val="both"/>
        <w:rPr>
          <w:b/>
        </w:rPr>
      </w:pPr>
      <w:r>
        <w:rPr>
          <w:b/>
        </w:rPr>
        <w:t>P</w:t>
      </w:r>
      <w:r w:rsidRPr="00D33F55">
        <w:rPr>
          <w:b/>
        </w:rPr>
        <w:t>raktikum první pomoci</w:t>
      </w:r>
      <w:r>
        <w:rPr>
          <w:b/>
        </w:rPr>
        <w:t xml:space="preserve"> (pouze SŽ + D) – nezapočítává se do běžeckého času</w:t>
      </w:r>
    </w:p>
    <w:p w:rsidR="00D33F55" w:rsidRDefault="00D33F55" w:rsidP="00EE75D6">
      <w:pPr>
        <w:pStyle w:val="Odstavecseseznamem"/>
        <w:spacing w:before="60" w:after="120"/>
        <w:jc w:val="both"/>
      </w:pPr>
      <w:r>
        <w:t xml:space="preserve">Praktická KPR </w:t>
      </w:r>
      <w:r w:rsidR="00EE75D6">
        <w:t>– kontakt, zjištění a obnovení srdeční činnosti a dýchání.</w:t>
      </w:r>
    </w:p>
    <w:p w:rsidR="00D33F55" w:rsidRDefault="00D33F55" w:rsidP="00EE75D6">
      <w:pPr>
        <w:pStyle w:val="Odstavecseseznamem"/>
        <w:spacing w:before="60" w:after="120"/>
        <w:jc w:val="both"/>
      </w:pPr>
      <w:r>
        <w:t xml:space="preserve">Transport raněného – příprava pomůcek a vlastní transport na vzdálenost </w:t>
      </w:r>
      <w:proofErr w:type="gramStart"/>
      <w:r>
        <w:t>500m</w:t>
      </w:r>
      <w:proofErr w:type="gramEnd"/>
      <w:r w:rsidR="00EE75D6">
        <w:t xml:space="preserve"> na čas</w:t>
      </w:r>
      <w:r>
        <w:t xml:space="preserve">.  </w:t>
      </w:r>
    </w:p>
    <w:p w:rsidR="006912C8" w:rsidRDefault="006912C8" w:rsidP="00EE75D6">
      <w:pPr>
        <w:pStyle w:val="Odstavecseseznamem"/>
        <w:spacing w:before="60" w:after="120"/>
        <w:jc w:val="both"/>
      </w:pPr>
    </w:p>
    <w:p w:rsidR="006912C8" w:rsidRPr="006912C8" w:rsidRDefault="006912C8" w:rsidP="00EE75D6">
      <w:pPr>
        <w:pStyle w:val="Odstavecseseznamem"/>
        <w:numPr>
          <w:ilvl w:val="0"/>
          <w:numId w:val="4"/>
        </w:numPr>
        <w:spacing w:before="60" w:after="120"/>
        <w:jc w:val="both"/>
        <w:rPr>
          <w:b/>
        </w:rPr>
      </w:pPr>
      <w:r w:rsidRPr="006912C8">
        <w:rPr>
          <w:b/>
        </w:rPr>
        <w:t>Oheň (pouze SŽ + D) – nezapočítává se do běžeckého času</w:t>
      </w:r>
    </w:p>
    <w:p w:rsidR="006912C8" w:rsidRDefault="006912C8" w:rsidP="00EE75D6">
      <w:pPr>
        <w:pStyle w:val="Odstavecseseznamem"/>
        <w:spacing w:before="60" w:after="120"/>
        <w:jc w:val="both"/>
      </w:pPr>
      <w:r>
        <w:t>Příprava ohně</w:t>
      </w:r>
      <w:r w:rsidR="00171FA8">
        <w:t xml:space="preserve"> (časový limit 15 minut)</w:t>
      </w:r>
    </w:p>
    <w:p w:rsidR="00171FA8" w:rsidRDefault="006912C8" w:rsidP="00EE75D6">
      <w:pPr>
        <w:pStyle w:val="Odstavecseseznamem"/>
        <w:spacing w:before="60" w:after="120"/>
        <w:jc w:val="both"/>
      </w:pPr>
      <w:r>
        <w:t>Z</w:t>
      </w:r>
      <w:r w:rsidR="00171FA8">
        <w:t xml:space="preserve">apálení ohně pomocí krabičky se třemi zápalkami a pomocí ohně přepálení provázku ve výšce </w:t>
      </w:r>
      <w:proofErr w:type="gramStart"/>
      <w:r w:rsidR="00171FA8">
        <w:t>50cm</w:t>
      </w:r>
      <w:proofErr w:type="gramEnd"/>
      <w:r w:rsidR="00171FA8">
        <w:t xml:space="preserve"> v časovém limitu 20 minut.</w:t>
      </w:r>
    </w:p>
    <w:p w:rsidR="00D33F55" w:rsidRDefault="00D33F55" w:rsidP="00EE75D6">
      <w:pPr>
        <w:pStyle w:val="Odstavecseseznamem"/>
        <w:spacing w:before="60" w:after="120"/>
        <w:jc w:val="both"/>
      </w:pPr>
    </w:p>
    <w:p w:rsidR="00D33F55" w:rsidRPr="00EC12C0" w:rsidRDefault="00EC12C0" w:rsidP="00EE75D6">
      <w:pPr>
        <w:pStyle w:val="Odstavecseseznamem"/>
        <w:numPr>
          <w:ilvl w:val="0"/>
          <w:numId w:val="4"/>
        </w:numPr>
        <w:spacing w:before="60" w:after="120"/>
        <w:jc w:val="both"/>
        <w:rPr>
          <w:b/>
        </w:rPr>
      </w:pPr>
      <w:r>
        <w:rPr>
          <w:b/>
        </w:rPr>
        <w:t xml:space="preserve">Praktikum střelby z luku a foukačky – nezapočítává se do soutěže </w:t>
      </w:r>
    </w:p>
    <w:sectPr w:rsidR="00D33F55" w:rsidRPr="00EC12C0" w:rsidSect="00F04982">
      <w:headerReference w:type="default" r:id="rId8"/>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9C0" w:rsidRDefault="00E919C0" w:rsidP="00470D6A">
      <w:r>
        <w:separator/>
      </w:r>
    </w:p>
  </w:endnote>
  <w:endnote w:type="continuationSeparator" w:id="0">
    <w:p w:rsidR="00E919C0" w:rsidRDefault="00E919C0" w:rsidP="0047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9C0" w:rsidRDefault="00E919C0" w:rsidP="00470D6A">
      <w:r>
        <w:separator/>
      </w:r>
    </w:p>
  </w:footnote>
  <w:footnote w:type="continuationSeparator" w:id="0">
    <w:p w:rsidR="00E919C0" w:rsidRDefault="00E919C0" w:rsidP="0047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48" w:rsidRPr="00674254" w:rsidRDefault="00683048" w:rsidP="00470D6A">
    <w:pPr>
      <w:pStyle w:val="Zhlav"/>
      <w:jc w:val="center"/>
      <w:rPr>
        <w:i/>
        <w:sz w:val="22"/>
        <w:szCs w:val="22"/>
      </w:rPr>
    </w:pPr>
    <w:proofErr w:type="gramStart"/>
    <w:r w:rsidRPr="00674254">
      <w:rPr>
        <w:i/>
        <w:sz w:val="22"/>
        <w:szCs w:val="22"/>
      </w:rPr>
      <w:t>ZZZ - přebor</w:t>
    </w:r>
    <w:proofErr w:type="gramEnd"/>
    <w:r w:rsidRPr="00674254">
      <w:rPr>
        <w:i/>
        <w:sz w:val="22"/>
        <w:szCs w:val="22"/>
      </w:rPr>
      <w:t xml:space="preserve"> župy Barákovy 2019 - příloha 2 – přehled disciplín a popis úkolů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1B"/>
    <w:multiLevelType w:val="hybridMultilevel"/>
    <w:tmpl w:val="5A1447B2"/>
    <w:lvl w:ilvl="0" w:tplc="89449624">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F74F56"/>
    <w:multiLevelType w:val="hybridMultilevel"/>
    <w:tmpl w:val="03182870"/>
    <w:lvl w:ilvl="0" w:tplc="9C68CE56">
      <w:start w:val="1"/>
      <w:numFmt w:val="decimal"/>
      <w:lvlText w:val="%1."/>
      <w:lvlJc w:val="left"/>
      <w:pPr>
        <w:tabs>
          <w:tab w:val="num" w:pos="720"/>
        </w:tabs>
        <w:ind w:left="720" w:hanging="360"/>
      </w:pPr>
      <w:rPr>
        <w:sz w:val="24"/>
        <w:szCs w:val="24"/>
      </w:rPr>
    </w:lvl>
    <w:lvl w:ilvl="1" w:tplc="A5B0C18A">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0512717"/>
    <w:multiLevelType w:val="hybridMultilevel"/>
    <w:tmpl w:val="95B8189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4E51AE"/>
    <w:multiLevelType w:val="hybridMultilevel"/>
    <w:tmpl w:val="7B420CE8"/>
    <w:lvl w:ilvl="0" w:tplc="5EA68FAE">
      <w:start w:val="1"/>
      <w:numFmt w:val="upperLetter"/>
      <w:lvlText w:val="%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0A73E2"/>
    <w:multiLevelType w:val="hybridMultilevel"/>
    <w:tmpl w:val="27E02CA4"/>
    <w:lvl w:ilvl="0" w:tplc="A2E6F37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EC656CC"/>
    <w:multiLevelType w:val="hybridMultilevel"/>
    <w:tmpl w:val="8D1C13B0"/>
    <w:lvl w:ilvl="0" w:tplc="C73E086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F00E70"/>
    <w:multiLevelType w:val="hybridMultilevel"/>
    <w:tmpl w:val="FF32AD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FD472B"/>
    <w:multiLevelType w:val="hybridMultilevel"/>
    <w:tmpl w:val="262A6530"/>
    <w:lvl w:ilvl="0" w:tplc="939C5B46">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8" w15:restartNumberingAfterBreak="0">
    <w:nsid w:val="784B2512"/>
    <w:multiLevelType w:val="hybridMultilevel"/>
    <w:tmpl w:val="9CCCD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88146A"/>
    <w:multiLevelType w:val="hybridMultilevel"/>
    <w:tmpl w:val="9FC8455C"/>
    <w:lvl w:ilvl="0" w:tplc="9AE23F66">
      <w:start w:val="1"/>
      <w:numFmt w:val="decimal"/>
      <w:lvlText w:val="%1."/>
      <w:lvlJc w:val="left"/>
      <w:pPr>
        <w:ind w:left="1920"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10" w15:restartNumberingAfterBreak="0">
    <w:nsid w:val="7FC046F8"/>
    <w:multiLevelType w:val="hybridMultilevel"/>
    <w:tmpl w:val="876224D4"/>
    <w:lvl w:ilvl="0" w:tplc="40546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2"/>
  </w:num>
  <w:num w:numId="5">
    <w:abstractNumId w:val="6"/>
  </w:num>
  <w:num w:numId="6">
    <w:abstractNumId w:val="3"/>
  </w:num>
  <w:num w:numId="7">
    <w:abstractNumId w:val="0"/>
  </w:num>
  <w:num w:numId="8">
    <w:abstractNumId w:val="8"/>
  </w:num>
  <w:num w:numId="9">
    <w:abstractNumId w:val="10"/>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A"/>
    <w:rsid w:val="000156BC"/>
    <w:rsid w:val="0002523C"/>
    <w:rsid w:val="000855D3"/>
    <w:rsid w:val="00137B65"/>
    <w:rsid w:val="00171FA8"/>
    <w:rsid w:val="00401748"/>
    <w:rsid w:val="004429C7"/>
    <w:rsid w:val="00445C23"/>
    <w:rsid w:val="00466DE3"/>
    <w:rsid w:val="00470D6A"/>
    <w:rsid w:val="00474639"/>
    <w:rsid w:val="00534CE4"/>
    <w:rsid w:val="00586998"/>
    <w:rsid w:val="005C0C2C"/>
    <w:rsid w:val="005F748E"/>
    <w:rsid w:val="00634075"/>
    <w:rsid w:val="00674254"/>
    <w:rsid w:val="00683048"/>
    <w:rsid w:val="006912C8"/>
    <w:rsid w:val="006E70DA"/>
    <w:rsid w:val="00797B9B"/>
    <w:rsid w:val="007B16EB"/>
    <w:rsid w:val="007C7DFC"/>
    <w:rsid w:val="00891DD3"/>
    <w:rsid w:val="008A6CEA"/>
    <w:rsid w:val="008D1B4A"/>
    <w:rsid w:val="009938E0"/>
    <w:rsid w:val="00A0705D"/>
    <w:rsid w:val="00A37D0F"/>
    <w:rsid w:val="00AD68A9"/>
    <w:rsid w:val="00D33F55"/>
    <w:rsid w:val="00DD43F5"/>
    <w:rsid w:val="00E919C0"/>
    <w:rsid w:val="00EA4AF1"/>
    <w:rsid w:val="00EC12C0"/>
    <w:rsid w:val="00EE75D6"/>
    <w:rsid w:val="00F04982"/>
    <w:rsid w:val="00F12F33"/>
    <w:rsid w:val="00F60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9150"/>
  <w15:chartTrackingRefBased/>
  <w15:docId w15:val="{93EAC044-D22D-401C-8A99-3E6F1D47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0D6A"/>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70D6A"/>
    <w:pPr>
      <w:tabs>
        <w:tab w:val="center" w:pos="4536"/>
        <w:tab w:val="right" w:pos="9072"/>
      </w:tabs>
    </w:pPr>
  </w:style>
  <w:style w:type="character" w:customStyle="1" w:styleId="ZhlavChar">
    <w:name w:val="Záhlaví Char"/>
    <w:basedOn w:val="Standardnpsmoodstavce"/>
    <w:link w:val="Zhlav"/>
    <w:uiPriority w:val="99"/>
    <w:rsid w:val="00470D6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0D6A"/>
    <w:pPr>
      <w:tabs>
        <w:tab w:val="center" w:pos="4536"/>
        <w:tab w:val="right" w:pos="9072"/>
      </w:tabs>
    </w:pPr>
  </w:style>
  <w:style w:type="character" w:customStyle="1" w:styleId="ZpatChar">
    <w:name w:val="Zápatí Char"/>
    <w:basedOn w:val="Standardnpsmoodstavce"/>
    <w:link w:val="Zpat"/>
    <w:uiPriority w:val="99"/>
    <w:rsid w:val="00470D6A"/>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74254"/>
    <w:pPr>
      <w:ind w:left="720"/>
      <w:contextualSpacing/>
    </w:pPr>
  </w:style>
  <w:style w:type="paragraph" w:styleId="Bezmezer">
    <w:name w:val="No Spacing"/>
    <w:uiPriority w:val="1"/>
    <w:qFormat/>
    <w:rsid w:val="00534CE4"/>
    <w:pPr>
      <w:spacing w:after="0" w:line="240"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02523C"/>
    <w:rPr>
      <w:color w:val="0563C1" w:themeColor="hyperlink"/>
      <w:u w:val="single"/>
    </w:rPr>
  </w:style>
  <w:style w:type="character" w:styleId="Nevyeenzmnka">
    <w:name w:val="Unresolved Mention"/>
    <w:basedOn w:val="Standardnpsmoodstavce"/>
    <w:uiPriority w:val="99"/>
    <w:semiHidden/>
    <w:unhideWhenUsed/>
    <w:rsid w:val="0002523C"/>
    <w:rPr>
      <w:color w:val="605E5C"/>
      <w:shd w:val="clear" w:color="auto" w:fill="E1DFDD"/>
    </w:rPr>
  </w:style>
  <w:style w:type="table" w:styleId="Mkatabulky">
    <w:name w:val="Table Grid"/>
    <w:basedOn w:val="Normlntabulka"/>
    <w:rsid w:val="00A07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04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7777">
      <w:bodyDiv w:val="1"/>
      <w:marLeft w:val="0"/>
      <w:marRight w:val="0"/>
      <w:marTop w:val="0"/>
      <w:marBottom w:val="0"/>
      <w:divBdr>
        <w:top w:val="none" w:sz="0" w:space="0" w:color="auto"/>
        <w:left w:val="none" w:sz="0" w:space="0" w:color="auto"/>
        <w:bottom w:val="none" w:sz="0" w:space="0" w:color="auto"/>
        <w:right w:val="none" w:sz="0" w:space="0" w:color="auto"/>
      </w:divBdr>
      <w:divsChild>
        <w:div w:id="196748120">
          <w:marLeft w:val="0"/>
          <w:marRight w:val="0"/>
          <w:marTop w:val="0"/>
          <w:marBottom w:val="0"/>
          <w:divBdr>
            <w:top w:val="none" w:sz="0" w:space="0" w:color="auto"/>
            <w:left w:val="none" w:sz="0" w:space="0" w:color="auto"/>
            <w:bottom w:val="none" w:sz="0" w:space="0" w:color="auto"/>
            <w:right w:val="none" w:sz="0" w:space="0" w:color="auto"/>
          </w:divBdr>
        </w:div>
        <w:div w:id="1961719495">
          <w:marLeft w:val="0"/>
          <w:marRight w:val="0"/>
          <w:marTop w:val="0"/>
          <w:marBottom w:val="0"/>
          <w:divBdr>
            <w:top w:val="none" w:sz="0" w:space="0" w:color="auto"/>
            <w:left w:val="none" w:sz="0" w:space="0" w:color="auto"/>
            <w:bottom w:val="none" w:sz="0" w:space="0" w:color="auto"/>
            <w:right w:val="none" w:sz="0" w:space="0" w:color="auto"/>
          </w:divBdr>
        </w:div>
        <w:div w:id="1232697929">
          <w:marLeft w:val="0"/>
          <w:marRight w:val="0"/>
          <w:marTop w:val="0"/>
          <w:marBottom w:val="0"/>
          <w:divBdr>
            <w:top w:val="none" w:sz="0" w:space="0" w:color="auto"/>
            <w:left w:val="none" w:sz="0" w:space="0" w:color="auto"/>
            <w:bottom w:val="none" w:sz="0" w:space="0" w:color="auto"/>
            <w:right w:val="none" w:sz="0" w:space="0" w:color="auto"/>
          </w:divBdr>
        </w:div>
        <w:div w:id="1944919419">
          <w:marLeft w:val="0"/>
          <w:marRight w:val="0"/>
          <w:marTop w:val="0"/>
          <w:marBottom w:val="0"/>
          <w:divBdr>
            <w:top w:val="none" w:sz="0" w:space="0" w:color="auto"/>
            <w:left w:val="none" w:sz="0" w:space="0" w:color="auto"/>
            <w:bottom w:val="none" w:sz="0" w:space="0" w:color="auto"/>
            <w:right w:val="none" w:sz="0" w:space="0" w:color="auto"/>
          </w:divBdr>
        </w:div>
        <w:div w:id="396170954">
          <w:marLeft w:val="0"/>
          <w:marRight w:val="0"/>
          <w:marTop w:val="0"/>
          <w:marBottom w:val="0"/>
          <w:divBdr>
            <w:top w:val="none" w:sz="0" w:space="0" w:color="auto"/>
            <w:left w:val="none" w:sz="0" w:space="0" w:color="auto"/>
            <w:bottom w:val="none" w:sz="0" w:space="0" w:color="auto"/>
            <w:right w:val="none" w:sz="0" w:space="0" w:color="auto"/>
          </w:divBdr>
        </w:div>
        <w:div w:id="1061948276">
          <w:marLeft w:val="0"/>
          <w:marRight w:val="0"/>
          <w:marTop w:val="0"/>
          <w:marBottom w:val="0"/>
          <w:divBdr>
            <w:top w:val="none" w:sz="0" w:space="0" w:color="auto"/>
            <w:left w:val="none" w:sz="0" w:space="0" w:color="auto"/>
            <w:bottom w:val="none" w:sz="0" w:space="0" w:color="auto"/>
            <w:right w:val="none" w:sz="0" w:space="0" w:color="auto"/>
          </w:divBdr>
        </w:div>
        <w:div w:id="2013559941">
          <w:marLeft w:val="0"/>
          <w:marRight w:val="0"/>
          <w:marTop w:val="0"/>
          <w:marBottom w:val="0"/>
          <w:divBdr>
            <w:top w:val="none" w:sz="0" w:space="0" w:color="auto"/>
            <w:left w:val="none" w:sz="0" w:space="0" w:color="auto"/>
            <w:bottom w:val="none" w:sz="0" w:space="0" w:color="auto"/>
            <w:right w:val="none" w:sz="0" w:space="0" w:color="auto"/>
          </w:divBdr>
        </w:div>
        <w:div w:id="707022925">
          <w:marLeft w:val="0"/>
          <w:marRight w:val="0"/>
          <w:marTop w:val="0"/>
          <w:marBottom w:val="0"/>
          <w:divBdr>
            <w:top w:val="none" w:sz="0" w:space="0" w:color="auto"/>
            <w:left w:val="none" w:sz="0" w:space="0" w:color="auto"/>
            <w:bottom w:val="none" w:sz="0" w:space="0" w:color="auto"/>
            <w:right w:val="none" w:sz="0" w:space="0" w:color="auto"/>
          </w:divBdr>
        </w:div>
        <w:div w:id="653097482">
          <w:marLeft w:val="0"/>
          <w:marRight w:val="0"/>
          <w:marTop w:val="0"/>
          <w:marBottom w:val="0"/>
          <w:divBdr>
            <w:top w:val="none" w:sz="0" w:space="0" w:color="auto"/>
            <w:left w:val="none" w:sz="0" w:space="0" w:color="auto"/>
            <w:bottom w:val="none" w:sz="0" w:space="0" w:color="auto"/>
            <w:right w:val="none" w:sz="0" w:space="0" w:color="auto"/>
          </w:divBdr>
        </w:div>
        <w:div w:id="174654064">
          <w:marLeft w:val="0"/>
          <w:marRight w:val="0"/>
          <w:marTop w:val="0"/>
          <w:marBottom w:val="0"/>
          <w:divBdr>
            <w:top w:val="none" w:sz="0" w:space="0" w:color="auto"/>
            <w:left w:val="none" w:sz="0" w:space="0" w:color="auto"/>
            <w:bottom w:val="none" w:sz="0" w:space="0" w:color="auto"/>
            <w:right w:val="none" w:sz="0" w:space="0" w:color="auto"/>
          </w:divBdr>
        </w:div>
        <w:div w:id="336543450">
          <w:marLeft w:val="0"/>
          <w:marRight w:val="0"/>
          <w:marTop w:val="0"/>
          <w:marBottom w:val="0"/>
          <w:divBdr>
            <w:top w:val="none" w:sz="0" w:space="0" w:color="auto"/>
            <w:left w:val="none" w:sz="0" w:space="0" w:color="auto"/>
            <w:bottom w:val="none" w:sz="0" w:space="0" w:color="auto"/>
            <w:right w:val="none" w:sz="0" w:space="0" w:color="auto"/>
          </w:divBdr>
        </w:div>
        <w:div w:id="1471433723">
          <w:marLeft w:val="0"/>
          <w:marRight w:val="0"/>
          <w:marTop w:val="0"/>
          <w:marBottom w:val="0"/>
          <w:divBdr>
            <w:top w:val="none" w:sz="0" w:space="0" w:color="auto"/>
            <w:left w:val="none" w:sz="0" w:space="0" w:color="auto"/>
            <w:bottom w:val="none" w:sz="0" w:space="0" w:color="auto"/>
            <w:right w:val="none" w:sz="0" w:space="0" w:color="auto"/>
          </w:divBdr>
        </w:div>
      </w:divsChild>
    </w:div>
    <w:div w:id="210001093">
      <w:bodyDiv w:val="1"/>
      <w:marLeft w:val="0"/>
      <w:marRight w:val="0"/>
      <w:marTop w:val="0"/>
      <w:marBottom w:val="0"/>
      <w:divBdr>
        <w:top w:val="none" w:sz="0" w:space="0" w:color="auto"/>
        <w:left w:val="none" w:sz="0" w:space="0" w:color="auto"/>
        <w:bottom w:val="none" w:sz="0" w:space="0" w:color="auto"/>
        <w:right w:val="none" w:sz="0" w:space="0" w:color="auto"/>
      </w:divBdr>
      <w:divsChild>
        <w:div w:id="1150172277">
          <w:marLeft w:val="0"/>
          <w:marRight w:val="0"/>
          <w:marTop w:val="0"/>
          <w:marBottom w:val="0"/>
          <w:divBdr>
            <w:top w:val="none" w:sz="0" w:space="0" w:color="auto"/>
            <w:left w:val="none" w:sz="0" w:space="0" w:color="auto"/>
            <w:bottom w:val="none" w:sz="0" w:space="0" w:color="auto"/>
            <w:right w:val="none" w:sz="0" w:space="0" w:color="auto"/>
          </w:divBdr>
        </w:div>
        <w:div w:id="1876774895">
          <w:marLeft w:val="0"/>
          <w:marRight w:val="0"/>
          <w:marTop w:val="0"/>
          <w:marBottom w:val="0"/>
          <w:divBdr>
            <w:top w:val="none" w:sz="0" w:space="0" w:color="auto"/>
            <w:left w:val="none" w:sz="0" w:space="0" w:color="auto"/>
            <w:bottom w:val="none" w:sz="0" w:space="0" w:color="auto"/>
            <w:right w:val="none" w:sz="0" w:space="0" w:color="auto"/>
          </w:divBdr>
        </w:div>
        <w:div w:id="577792021">
          <w:marLeft w:val="0"/>
          <w:marRight w:val="0"/>
          <w:marTop w:val="0"/>
          <w:marBottom w:val="0"/>
          <w:divBdr>
            <w:top w:val="none" w:sz="0" w:space="0" w:color="auto"/>
            <w:left w:val="none" w:sz="0" w:space="0" w:color="auto"/>
            <w:bottom w:val="none" w:sz="0" w:space="0" w:color="auto"/>
            <w:right w:val="none" w:sz="0" w:space="0" w:color="auto"/>
          </w:divBdr>
        </w:div>
      </w:divsChild>
    </w:div>
    <w:div w:id="745764741">
      <w:bodyDiv w:val="1"/>
      <w:marLeft w:val="0"/>
      <w:marRight w:val="0"/>
      <w:marTop w:val="0"/>
      <w:marBottom w:val="0"/>
      <w:divBdr>
        <w:top w:val="none" w:sz="0" w:space="0" w:color="auto"/>
        <w:left w:val="none" w:sz="0" w:space="0" w:color="auto"/>
        <w:bottom w:val="none" w:sz="0" w:space="0" w:color="auto"/>
        <w:right w:val="none" w:sz="0" w:space="0" w:color="auto"/>
      </w:divBdr>
      <w:divsChild>
        <w:div w:id="1772554712">
          <w:marLeft w:val="0"/>
          <w:marRight w:val="0"/>
          <w:marTop w:val="0"/>
          <w:marBottom w:val="0"/>
          <w:divBdr>
            <w:top w:val="none" w:sz="0" w:space="0" w:color="auto"/>
            <w:left w:val="none" w:sz="0" w:space="0" w:color="auto"/>
            <w:bottom w:val="none" w:sz="0" w:space="0" w:color="auto"/>
            <w:right w:val="none" w:sz="0" w:space="0" w:color="auto"/>
          </w:divBdr>
        </w:div>
        <w:div w:id="772171335">
          <w:marLeft w:val="0"/>
          <w:marRight w:val="0"/>
          <w:marTop w:val="0"/>
          <w:marBottom w:val="0"/>
          <w:divBdr>
            <w:top w:val="none" w:sz="0" w:space="0" w:color="auto"/>
            <w:left w:val="none" w:sz="0" w:space="0" w:color="auto"/>
            <w:bottom w:val="none" w:sz="0" w:space="0" w:color="auto"/>
            <w:right w:val="none" w:sz="0" w:space="0" w:color="auto"/>
          </w:divBdr>
        </w:div>
        <w:div w:id="1208373802">
          <w:marLeft w:val="0"/>
          <w:marRight w:val="0"/>
          <w:marTop w:val="0"/>
          <w:marBottom w:val="0"/>
          <w:divBdr>
            <w:top w:val="none" w:sz="0" w:space="0" w:color="auto"/>
            <w:left w:val="none" w:sz="0" w:space="0" w:color="auto"/>
            <w:bottom w:val="none" w:sz="0" w:space="0" w:color="auto"/>
            <w:right w:val="none" w:sz="0" w:space="0" w:color="auto"/>
          </w:divBdr>
        </w:div>
      </w:divsChild>
    </w:div>
    <w:div w:id="1165897021">
      <w:bodyDiv w:val="1"/>
      <w:marLeft w:val="0"/>
      <w:marRight w:val="0"/>
      <w:marTop w:val="0"/>
      <w:marBottom w:val="0"/>
      <w:divBdr>
        <w:top w:val="none" w:sz="0" w:space="0" w:color="auto"/>
        <w:left w:val="none" w:sz="0" w:space="0" w:color="auto"/>
        <w:bottom w:val="none" w:sz="0" w:space="0" w:color="auto"/>
        <w:right w:val="none" w:sz="0" w:space="0" w:color="auto"/>
      </w:divBdr>
      <w:divsChild>
        <w:div w:id="1312128992">
          <w:marLeft w:val="0"/>
          <w:marRight w:val="0"/>
          <w:marTop w:val="0"/>
          <w:marBottom w:val="0"/>
          <w:divBdr>
            <w:top w:val="none" w:sz="0" w:space="0" w:color="auto"/>
            <w:left w:val="none" w:sz="0" w:space="0" w:color="auto"/>
            <w:bottom w:val="none" w:sz="0" w:space="0" w:color="auto"/>
            <w:right w:val="none" w:sz="0" w:space="0" w:color="auto"/>
          </w:divBdr>
        </w:div>
        <w:div w:id="1408384896">
          <w:marLeft w:val="0"/>
          <w:marRight w:val="0"/>
          <w:marTop w:val="0"/>
          <w:marBottom w:val="0"/>
          <w:divBdr>
            <w:top w:val="none" w:sz="0" w:space="0" w:color="auto"/>
            <w:left w:val="none" w:sz="0" w:space="0" w:color="auto"/>
            <w:bottom w:val="none" w:sz="0" w:space="0" w:color="auto"/>
            <w:right w:val="none" w:sz="0" w:space="0" w:color="auto"/>
          </w:divBdr>
        </w:div>
        <w:div w:id="778333643">
          <w:marLeft w:val="0"/>
          <w:marRight w:val="0"/>
          <w:marTop w:val="0"/>
          <w:marBottom w:val="0"/>
          <w:divBdr>
            <w:top w:val="none" w:sz="0" w:space="0" w:color="auto"/>
            <w:left w:val="none" w:sz="0" w:space="0" w:color="auto"/>
            <w:bottom w:val="none" w:sz="0" w:space="0" w:color="auto"/>
            <w:right w:val="none" w:sz="0" w:space="0" w:color="auto"/>
          </w:divBdr>
        </w:div>
        <w:div w:id="749470442">
          <w:marLeft w:val="0"/>
          <w:marRight w:val="0"/>
          <w:marTop w:val="0"/>
          <w:marBottom w:val="0"/>
          <w:divBdr>
            <w:top w:val="none" w:sz="0" w:space="0" w:color="auto"/>
            <w:left w:val="none" w:sz="0" w:space="0" w:color="auto"/>
            <w:bottom w:val="none" w:sz="0" w:space="0" w:color="auto"/>
            <w:right w:val="none" w:sz="0" w:space="0" w:color="auto"/>
          </w:divBdr>
        </w:div>
        <w:div w:id="1664317309">
          <w:marLeft w:val="0"/>
          <w:marRight w:val="0"/>
          <w:marTop w:val="0"/>
          <w:marBottom w:val="0"/>
          <w:divBdr>
            <w:top w:val="none" w:sz="0" w:space="0" w:color="auto"/>
            <w:left w:val="none" w:sz="0" w:space="0" w:color="auto"/>
            <w:bottom w:val="none" w:sz="0" w:space="0" w:color="auto"/>
            <w:right w:val="none" w:sz="0" w:space="0" w:color="auto"/>
          </w:divBdr>
        </w:div>
        <w:div w:id="773020637">
          <w:marLeft w:val="0"/>
          <w:marRight w:val="0"/>
          <w:marTop w:val="0"/>
          <w:marBottom w:val="0"/>
          <w:divBdr>
            <w:top w:val="none" w:sz="0" w:space="0" w:color="auto"/>
            <w:left w:val="none" w:sz="0" w:space="0" w:color="auto"/>
            <w:bottom w:val="none" w:sz="0" w:space="0" w:color="auto"/>
            <w:right w:val="none" w:sz="0" w:space="0" w:color="auto"/>
          </w:divBdr>
        </w:div>
        <w:div w:id="1504395696">
          <w:marLeft w:val="0"/>
          <w:marRight w:val="0"/>
          <w:marTop w:val="0"/>
          <w:marBottom w:val="0"/>
          <w:divBdr>
            <w:top w:val="none" w:sz="0" w:space="0" w:color="auto"/>
            <w:left w:val="none" w:sz="0" w:space="0" w:color="auto"/>
            <w:bottom w:val="none" w:sz="0" w:space="0" w:color="auto"/>
            <w:right w:val="none" w:sz="0" w:space="0" w:color="auto"/>
          </w:divBdr>
        </w:div>
        <w:div w:id="575478066">
          <w:marLeft w:val="0"/>
          <w:marRight w:val="0"/>
          <w:marTop w:val="0"/>
          <w:marBottom w:val="0"/>
          <w:divBdr>
            <w:top w:val="none" w:sz="0" w:space="0" w:color="auto"/>
            <w:left w:val="none" w:sz="0" w:space="0" w:color="auto"/>
            <w:bottom w:val="none" w:sz="0" w:space="0" w:color="auto"/>
            <w:right w:val="none" w:sz="0" w:space="0" w:color="auto"/>
          </w:divBdr>
        </w:div>
        <w:div w:id="571162904">
          <w:marLeft w:val="0"/>
          <w:marRight w:val="0"/>
          <w:marTop w:val="0"/>
          <w:marBottom w:val="0"/>
          <w:divBdr>
            <w:top w:val="none" w:sz="0" w:space="0" w:color="auto"/>
            <w:left w:val="none" w:sz="0" w:space="0" w:color="auto"/>
            <w:bottom w:val="none" w:sz="0" w:space="0" w:color="auto"/>
            <w:right w:val="none" w:sz="0" w:space="0" w:color="auto"/>
          </w:divBdr>
        </w:div>
        <w:div w:id="1179731195">
          <w:marLeft w:val="0"/>
          <w:marRight w:val="0"/>
          <w:marTop w:val="0"/>
          <w:marBottom w:val="0"/>
          <w:divBdr>
            <w:top w:val="none" w:sz="0" w:space="0" w:color="auto"/>
            <w:left w:val="none" w:sz="0" w:space="0" w:color="auto"/>
            <w:bottom w:val="none" w:sz="0" w:space="0" w:color="auto"/>
            <w:right w:val="none" w:sz="0" w:space="0" w:color="auto"/>
          </w:divBdr>
        </w:div>
        <w:div w:id="1589851484">
          <w:marLeft w:val="0"/>
          <w:marRight w:val="0"/>
          <w:marTop w:val="0"/>
          <w:marBottom w:val="0"/>
          <w:divBdr>
            <w:top w:val="none" w:sz="0" w:space="0" w:color="auto"/>
            <w:left w:val="none" w:sz="0" w:space="0" w:color="auto"/>
            <w:bottom w:val="none" w:sz="0" w:space="0" w:color="auto"/>
            <w:right w:val="none" w:sz="0" w:space="0" w:color="auto"/>
          </w:divBdr>
        </w:div>
        <w:div w:id="641623168">
          <w:marLeft w:val="0"/>
          <w:marRight w:val="0"/>
          <w:marTop w:val="0"/>
          <w:marBottom w:val="0"/>
          <w:divBdr>
            <w:top w:val="none" w:sz="0" w:space="0" w:color="auto"/>
            <w:left w:val="none" w:sz="0" w:space="0" w:color="auto"/>
            <w:bottom w:val="none" w:sz="0" w:space="0" w:color="auto"/>
            <w:right w:val="none" w:sz="0" w:space="0" w:color="auto"/>
          </w:divBdr>
        </w:div>
        <w:div w:id="666639139">
          <w:marLeft w:val="0"/>
          <w:marRight w:val="0"/>
          <w:marTop w:val="0"/>
          <w:marBottom w:val="0"/>
          <w:divBdr>
            <w:top w:val="none" w:sz="0" w:space="0" w:color="auto"/>
            <w:left w:val="none" w:sz="0" w:space="0" w:color="auto"/>
            <w:bottom w:val="none" w:sz="0" w:space="0" w:color="auto"/>
            <w:right w:val="none" w:sz="0" w:space="0" w:color="auto"/>
          </w:divBdr>
        </w:div>
        <w:div w:id="512038141">
          <w:marLeft w:val="0"/>
          <w:marRight w:val="0"/>
          <w:marTop w:val="0"/>
          <w:marBottom w:val="0"/>
          <w:divBdr>
            <w:top w:val="none" w:sz="0" w:space="0" w:color="auto"/>
            <w:left w:val="none" w:sz="0" w:space="0" w:color="auto"/>
            <w:bottom w:val="none" w:sz="0" w:space="0" w:color="auto"/>
            <w:right w:val="none" w:sz="0" w:space="0" w:color="auto"/>
          </w:divBdr>
        </w:div>
        <w:div w:id="954406208">
          <w:marLeft w:val="0"/>
          <w:marRight w:val="0"/>
          <w:marTop w:val="0"/>
          <w:marBottom w:val="0"/>
          <w:divBdr>
            <w:top w:val="none" w:sz="0" w:space="0" w:color="auto"/>
            <w:left w:val="none" w:sz="0" w:space="0" w:color="auto"/>
            <w:bottom w:val="none" w:sz="0" w:space="0" w:color="auto"/>
            <w:right w:val="none" w:sz="0" w:space="0" w:color="auto"/>
          </w:divBdr>
        </w:div>
        <w:div w:id="1314406418">
          <w:marLeft w:val="0"/>
          <w:marRight w:val="0"/>
          <w:marTop w:val="0"/>
          <w:marBottom w:val="0"/>
          <w:divBdr>
            <w:top w:val="none" w:sz="0" w:space="0" w:color="auto"/>
            <w:left w:val="none" w:sz="0" w:space="0" w:color="auto"/>
            <w:bottom w:val="none" w:sz="0" w:space="0" w:color="auto"/>
            <w:right w:val="none" w:sz="0" w:space="0" w:color="auto"/>
          </w:divBdr>
        </w:div>
        <w:div w:id="471798663">
          <w:marLeft w:val="0"/>
          <w:marRight w:val="0"/>
          <w:marTop w:val="0"/>
          <w:marBottom w:val="0"/>
          <w:divBdr>
            <w:top w:val="none" w:sz="0" w:space="0" w:color="auto"/>
            <w:left w:val="none" w:sz="0" w:space="0" w:color="auto"/>
            <w:bottom w:val="none" w:sz="0" w:space="0" w:color="auto"/>
            <w:right w:val="none" w:sz="0" w:space="0" w:color="auto"/>
          </w:divBdr>
        </w:div>
        <w:div w:id="877619351">
          <w:marLeft w:val="0"/>
          <w:marRight w:val="0"/>
          <w:marTop w:val="0"/>
          <w:marBottom w:val="0"/>
          <w:divBdr>
            <w:top w:val="none" w:sz="0" w:space="0" w:color="auto"/>
            <w:left w:val="none" w:sz="0" w:space="0" w:color="auto"/>
            <w:bottom w:val="none" w:sz="0" w:space="0" w:color="auto"/>
            <w:right w:val="none" w:sz="0" w:space="0" w:color="auto"/>
          </w:divBdr>
        </w:div>
        <w:div w:id="3559807">
          <w:marLeft w:val="0"/>
          <w:marRight w:val="0"/>
          <w:marTop w:val="0"/>
          <w:marBottom w:val="0"/>
          <w:divBdr>
            <w:top w:val="none" w:sz="0" w:space="0" w:color="auto"/>
            <w:left w:val="none" w:sz="0" w:space="0" w:color="auto"/>
            <w:bottom w:val="none" w:sz="0" w:space="0" w:color="auto"/>
            <w:right w:val="none" w:sz="0" w:space="0" w:color="auto"/>
          </w:divBdr>
        </w:div>
        <w:div w:id="363218201">
          <w:marLeft w:val="0"/>
          <w:marRight w:val="0"/>
          <w:marTop w:val="0"/>
          <w:marBottom w:val="0"/>
          <w:divBdr>
            <w:top w:val="none" w:sz="0" w:space="0" w:color="auto"/>
            <w:left w:val="none" w:sz="0" w:space="0" w:color="auto"/>
            <w:bottom w:val="none" w:sz="0" w:space="0" w:color="auto"/>
            <w:right w:val="none" w:sz="0" w:space="0" w:color="auto"/>
          </w:divBdr>
        </w:div>
        <w:div w:id="1649087496">
          <w:marLeft w:val="0"/>
          <w:marRight w:val="0"/>
          <w:marTop w:val="0"/>
          <w:marBottom w:val="0"/>
          <w:divBdr>
            <w:top w:val="none" w:sz="0" w:space="0" w:color="auto"/>
            <w:left w:val="none" w:sz="0" w:space="0" w:color="auto"/>
            <w:bottom w:val="none" w:sz="0" w:space="0" w:color="auto"/>
            <w:right w:val="none" w:sz="0" w:space="0" w:color="auto"/>
          </w:divBdr>
        </w:div>
        <w:div w:id="74474063">
          <w:marLeft w:val="0"/>
          <w:marRight w:val="0"/>
          <w:marTop w:val="0"/>
          <w:marBottom w:val="0"/>
          <w:divBdr>
            <w:top w:val="none" w:sz="0" w:space="0" w:color="auto"/>
            <w:left w:val="none" w:sz="0" w:space="0" w:color="auto"/>
            <w:bottom w:val="none" w:sz="0" w:space="0" w:color="auto"/>
            <w:right w:val="none" w:sz="0" w:space="0" w:color="auto"/>
          </w:divBdr>
        </w:div>
        <w:div w:id="314333988">
          <w:marLeft w:val="0"/>
          <w:marRight w:val="0"/>
          <w:marTop w:val="0"/>
          <w:marBottom w:val="0"/>
          <w:divBdr>
            <w:top w:val="none" w:sz="0" w:space="0" w:color="auto"/>
            <w:left w:val="none" w:sz="0" w:space="0" w:color="auto"/>
            <w:bottom w:val="none" w:sz="0" w:space="0" w:color="auto"/>
            <w:right w:val="none" w:sz="0" w:space="0" w:color="auto"/>
          </w:divBdr>
        </w:div>
        <w:div w:id="393891422">
          <w:marLeft w:val="0"/>
          <w:marRight w:val="0"/>
          <w:marTop w:val="0"/>
          <w:marBottom w:val="0"/>
          <w:divBdr>
            <w:top w:val="none" w:sz="0" w:space="0" w:color="auto"/>
            <w:left w:val="none" w:sz="0" w:space="0" w:color="auto"/>
            <w:bottom w:val="none" w:sz="0" w:space="0" w:color="auto"/>
            <w:right w:val="none" w:sz="0" w:space="0" w:color="auto"/>
          </w:divBdr>
        </w:div>
        <w:div w:id="324214024">
          <w:marLeft w:val="0"/>
          <w:marRight w:val="0"/>
          <w:marTop w:val="0"/>
          <w:marBottom w:val="0"/>
          <w:divBdr>
            <w:top w:val="none" w:sz="0" w:space="0" w:color="auto"/>
            <w:left w:val="none" w:sz="0" w:space="0" w:color="auto"/>
            <w:bottom w:val="none" w:sz="0" w:space="0" w:color="auto"/>
            <w:right w:val="none" w:sz="0" w:space="0" w:color="auto"/>
          </w:divBdr>
        </w:div>
        <w:div w:id="1344044581">
          <w:marLeft w:val="0"/>
          <w:marRight w:val="0"/>
          <w:marTop w:val="0"/>
          <w:marBottom w:val="0"/>
          <w:divBdr>
            <w:top w:val="none" w:sz="0" w:space="0" w:color="auto"/>
            <w:left w:val="none" w:sz="0" w:space="0" w:color="auto"/>
            <w:bottom w:val="none" w:sz="0" w:space="0" w:color="auto"/>
            <w:right w:val="none" w:sz="0" w:space="0" w:color="auto"/>
          </w:divBdr>
        </w:div>
        <w:div w:id="1933734140">
          <w:marLeft w:val="0"/>
          <w:marRight w:val="0"/>
          <w:marTop w:val="0"/>
          <w:marBottom w:val="0"/>
          <w:divBdr>
            <w:top w:val="none" w:sz="0" w:space="0" w:color="auto"/>
            <w:left w:val="none" w:sz="0" w:space="0" w:color="auto"/>
            <w:bottom w:val="none" w:sz="0" w:space="0" w:color="auto"/>
            <w:right w:val="none" w:sz="0" w:space="0" w:color="auto"/>
          </w:divBdr>
        </w:div>
        <w:div w:id="490609660">
          <w:marLeft w:val="0"/>
          <w:marRight w:val="0"/>
          <w:marTop w:val="0"/>
          <w:marBottom w:val="0"/>
          <w:divBdr>
            <w:top w:val="none" w:sz="0" w:space="0" w:color="auto"/>
            <w:left w:val="none" w:sz="0" w:space="0" w:color="auto"/>
            <w:bottom w:val="none" w:sz="0" w:space="0" w:color="auto"/>
            <w:right w:val="none" w:sz="0" w:space="0" w:color="auto"/>
          </w:divBdr>
        </w:div>
        <w:div w:id="323289954">
          <w:marLeft w:val="0"/>
          <w:marRight w:val="0"/>
          <w:marTop w:val="0"/>
          <w:marBottom w:val="0"/>
          <w:divBdr>
            <w:top w:val="none" w:sz="0" w:space="0" w:color="auto"/>
            <w:left w:val="none" w:sz="0" w:space="0" w:color="auto"/>
            <w:bottom w:val="none" w:sz="0" w:space="0" w:color="auto"/>
            <w:right w:val="none" w:sz="0" w:space="0" w:color="auto"/>
          </w:divBdr>
        </w:div>
        <w:div w:id="1345355319">
          <w:marLeft w:val="0"/>
          <w:marRight w:val="0"/>
          <w:marTop w:val="0"/>
          <w:marBottom w:val="0"/>
          <w:divBdr>
            <w:top w:val="none" w:sz="0" w:space="0" w:color="auto"/>
            <w:left w:val="none" w:sz="0" w:space="0" w:color="auto"/>
            <w:bottom w:val="none" w:sz="0" w:space="0" w:color="auto"/>
            <w:right w:val="none" w:sz="0" w:space="0" w:color="auto"/>
          </w:divBdr>
        </w:div>
        <w:div w:id="775103259">
          <w:marLeft w:val="0"/>
          <w:marRight w:val="0"/>
          <w:marTop w:val="0"/>
          <w:marBottom w:val="0"/>
          <w:divBdr>
            <w:top w:val="none" w:sz="0" w:space="0" w:color="auto"/>
            <w:left w:val="none" w:sz="0" w:space="0" w:color="auto"/>
            <w:bottom w:val="none" w:sz="0" w:space="0" w:color="auto"/>
            <w:right w:val="none" w:sz="0" w:space="0" w:color="auto"/>
          </w:divBdr>
        </w:div>
        <w:div w:id="1349672163">
          <w:marLeft w:val="0"/>
          <w:marRight w:val="0"/>
          <w:marTop w:val="0"/>
          <w:marBottom w:val="0"/>
          <w:divBdr>
            <w:top w:val="none" w:sz="0" w:space="0" w:color="auto"/>
            <w:left w:val="none" w:sz="0" w:space="0" w:color="auto"/>
            <w:bottom w:val="none" w:sz="0" w:space="0" w:color="auto"/>
            <w:right w:val="none" w:sz="0" w:space="0" w:color="auto"/>
          </w:divBdr>
        </w:div>
        <w:div w:id="210582950">
          <w:marLeft w:val="0"/>
          <w:marRight w:val="0"/>
          <w:marTop w:val="0"/>
          <w:marBottom w:val="0"/>
          <w:divBdr>
            <w:top w:val="none" w:sz="0" w:space="0" w:color="auto"/>
            <w:left w:val="none" w:sz="0" w:space="0" w:color="auto"/>
            <w:bottom w:val="none" w:sz="0" w:space="0" w:color="auto"/>
            <w:right w:val="none" w:sz="0" w:space="0" w:color="auto"/>
          </w:divBdr>
        </w:div>
        <w:div w:id="556864411">
          <w:marLeft w:val="0"/>
          <w:marRight w:val="0"/>
          <w:marTop w:val="0"/>
          <w:marBottom w:val="0"/>
          <w:divBdr>
            <w:top w:val="none" w:sz="0" w:space="0" w:color="auto"/>
            <w:left w:val="none" w:sz="0" w:space="0" w:color="auto"/>
            <w:bottom w:val="none" w:sz="0" w:space="0" w:color="auto"/>
            <w:right w:val="none" w:sz="0" w:space="0" w:color="auto"/>
          </w:divBdr>
        </w:div>
        <w:div w:id="488516583">
          <w:marLeft w:val="0"/>
          <w:marRight w:val="0"/>
          <w:marTop w:val="0"/>
          <w:marBottom w:val="0"/>
          <w:divBdr>
            <w:top w:val="none" w:sz="0" w:space="0" w:color="auto"/>
            <w:left w:val="none" w:sz="0" w:space="0" w:color="auto"/>
            <w:bottom w:val="none" w:sz="0" w:space="0" w:color="auto"/>
            <w:right w:val="none" w:sz="0" w:space="0" w:color="auto"/>
          </w:divBdr>
        </w:div>
        <w:div w:id="1215584305">
          <w:marLeft w:val="0"/>
          <w:marRight w:val="0"/>
          <w:marTop w:val="0"/>
          <w:marBottom w:val="0"/>
          <w:divBdr>
            <w:top w:val="none" w:sz="0" w:space="0" w:color="auto"/>
            <w:left w:val="none" w:sz="0" w:space="0" w:color="auto"/>
            <w:bottom w:val="none" w:sz="0" w:space="0" w:color="auto"/>
            <w:right w:val="none" w:sz="0" w:space="0" w:color="auto"/>
          </w:divBdr>
        </w:div>
        <w:div w:id="29189896">
          <w:marLeft w:val="0"/>
          <w:marRight w:val="0"/>
          <w:marTop w:val="0"/>
          <w:marBottom w:val="0"/>
          <w:divBdr>
            <w:top w:val="none" w:sz="0" w:space="0" w:color="auto"/>
            <w:left w:val="none" w:sz="0" w:space="0" w:color="auto"/>
            <w:bottom w:val="none" w:sz="0" w:space="0" w:color="auto"/>
            <w:right w:val="none" w:sz="0" w:space="0" w:color="auto"/>
          </w:divBdr>
        </w:div>
        <w:div w:id="1024483826">
          <w:marLeft w:val="0"/>
          <w:marRight w:val="0"/>
          <w:marTop w:val="0"/>
          <w:marBottom w:val="0"/>
          <w:divBdr>
            <w:top w:val="none" w:sz="0" w:space="0" w:color="auto"/>
            <w:left w:val="none" w:sz="0" w:space="0" w:color="auto"/>
            <w:bottom w:val="none" w:sz="0" w:space="0" w:color="auto"/>
            <w:right w:val="none" w:sz="0" w:space="0" w:color="auto"/>
          </w:divBdr>
        </w:div>
        <w:div w:id="651566260">
          <w:marLeft w:val="0"/>
          <w:marRight w:val="0"/>
          <w:marTop w:val="0"/>
          <w:marBottom w:val="0"/>
          <w:divBdr>
            <w:top w:val="none" w:sz="0" w:space="0" w:color="auto"/>
            <w:left w:val="none" w:sz="0" w:space="0" w:color="auto"/>
            <w:bottom w:val="none" w:sz="0" w:space="0" w:color="auto"/>
            <w:right w:val="none" w:sz="0" w:space="0" w:color="auto"/>
          </w:divBdr>
        </w:div>
        <w:div w:id="850946736">
          <w:marLeft w:val="0"/>
          <w:marRight w:val="0"/>
          <w:marTop w:val="0"/>
          <w:marBottom w:val="0"/>
          <w:divBdr>
            <w:top w:val="none" w:sz="0" w:space="0" w:color="auto"/>
            <w:left w:val="none" w:sz="0" w:space="0" w:color="auto"/>
            <w:bottom w:val="none" w:sz="0" w:space="0" w:color="auto"/>
            <w:right w:val="none" w:sz="0" w:space="0" w:color="auto"/>
          </w:divBdr>
        </w:div>
        <w:div w:id="2057581477">
          <w:marLeft w:val="0"/>
          <w:marRight w:val="0"/>
          <w:marTop w:val="0"/>
          <w:marBottom w:val="0"/>
          <w:divBdr>
            <w:top w:val="none" w:sz="0" w:space="0" w:color="auto"/>
            <w:left w:val="none" w:sz="0" w:space="0" w:color="auto"/>
            <w:bottom w:val="none" w:sz="0" w:space="0" w:color="auto"/>
            <w:right w:val="none" w:sz="0" w:space="0" w:color="auto"/>
          </w:divBdr>
        </w:div>
        <w:div w:id="1633974940">
          <w:marLeft w:val="0"/>
          <w:marRight w:val="0"/>
          <w:marTop w:val="0"/>
          <w:marBottom w:val="0"/>
          <w:divBdr>
            <w:top w:val="none" w:sz="0" w:space="0" w:color="auto"/>
            <w:left w:val="none" w:sz="0" w:space="0" w:color="auto"/>
            <w:bottom w:val="none" w:sz="0" w:space="0" w:color="auto"/>
            <w:right w:val="none" w:sz="0" w:space="0" w:color="auto"/>
          </w:divBdr>
        </w:div>
        <w:div w:id="1669014758">
          <w:marLeft w:val="0"/>
          <w:marRight w:val="0"/>
          <w:marTop w:val="0"/>
          <w:marBottom w:val="0"/>
          <w:divBdr>
            <w:top w:val="none" w:sz="0" w:space="0" w:color="auto"/>
            <w:left w:val="none" w:sz="0" w:space="0" w:color="auto"/>
            <w:bottom w:val="none" w:sz="0" w:space="0" w:color="auto"/>
            <w:right w:val="none" w:sz="0" w:space="0" w:color="auto"/>
          </w:divBdr>
        </w:div>
        <w:div w:id="610475979">
          <w:marLeft w:val="0"/>
          <w:marRight w:val="0"/>
          <w:marTop w:val="0"/>
          <w:marBottom w:val="0"/>
          <w:divBdr>
            <w:top w:val="none" w:sz="0" w:space="0" w:color="auto"/>
            <w:left w:val="none" w:sz="0" w:space="0" w:color="auto"/>
            <w:bottom w:val="none" w:sz="0" w:space="0" w:color="auto"/>
            <w:right w:val="none" w:sz="0" w:space="0" w:color="auto"/>
          </w:divBdr>
        </w:div>
        <w:div w:id="1011906591">
          <w:marLeft w:val="0"/>
          <w:marRight w:val="0"/>
          <w:marTop w:val="0"/>
          <w:marBottom w:val="0"/>
          <w:divBdr>
            <w:top w:val="none" w:sz="0" w:space="0" w:color="auto"/>
            <w:left w:val="none" w:sz="0" w:space="0" w:color="auto"/>
            <w:bottom w:val="none" w:sz="0" w:space="0" w:color="auto"/>
            <w:right w:val="none" w:sz="0" w:space="0" w:color="auto"/>
          </w:divBdr>
        </w:div>
        <w:div w:id="1786340680">
          <w:marLeft w:val="0"/>
          <w:marRight w:val="0"/>
          <w:marTop w:val="0"/>
          <w:marBottom w:val="0"/>
          <w:divBdr>
            <w:top w:val="none" w:sz="0" w:space="0" w:color="auto"/>
            <w:left w:val="none" w:sz="0" w:space="0" w:color="auto"/>
            <w:bottom w:val="none" w:sz="0" w:space="0" w:color="auto"/>
            <w:right w:val="none" w:sz="0" w:space="0" w:color="auto"/>
          </w:divBdr>
        </w:div>
        <w:div w:id="445734733">
          <w:marLeft w:val="0"/>
          <w:marRight w:val="0"/>
          <w:marTop w:val="0"/>
          <w:marBottom w:val="0"/>
          <w:divBdr>
            <w:top w:val="none" w:sz="0" w:space="0" w:color="auto"/>
            <w:left w:val="none" w:sz="0" w:space="0" w:color="auto"/>
            <w:bottom w:val="none" w:sz="0" w:space="0" w:color="auto"/>
            <w:right w:val="none" w:sz="0" w:space="0" w:color="auto"/>
          </w:divBdr>
        </w:div>
        <w:div w:id="971668223">
          <w:marLeft w:val="0"/>
          <w:marRight w:val="0"/>
          <w:marTop w:val="0"/>
          <w:marBottom w:val="0"/>
          <w:divBdr>
            <w:top w:val="none" w:sz="0" w:space="0" w:color="auto"/>
            <w:left w:val="none" w:sz="0" w:space="0" w:color="auto"/>
            <w:bottom w:val="none" w:sz="0" w:space="0" w:color="auto"/>
            <w:right w:val="none" w:sz="0" w:space="0" w:color="auto"/>
          </w:divBdr>
        </w:div>
        <w:div w:id="767577842">
          <w:marLeft w:val="0"/>
          <w:marRight w:val="0"/>
          <w:marTop w:val="0"/>
          <w:marBottom w:val="0"/>
          <w:divBdr>
            <w:top w:val="none" w:sz="0" w:space="0" w:color="auto"/>
            <w:left w:val="none" w:sz="0" w:space="0" w:color="auto"/>
            <w:bottom w:val="none" w:sz="0" w:space="0" w:color="auto"/>
            <w:right w:val="none" w:sz="0" w:space="0" w:color="auto"/>
          </w:divBdr>
        </w:div>
        <w:div w:id="967858614">
          <w:marLeft w:val="0"/>
          <w:marRight w:val="0"/>
          <w:marTop w:val="0"/>
          <w:marBottom w:val="0"/>
          <w:divBdr>
            <w:top w:val="none" w:sz="0" w:space="0" w:color="auto"/>
            <w:left w:val="none" w:sz="0" w:space="0" w:color="auto"/>
            <w:bottom w:val="none" w:sz="0" w:space="0" w:color="auto"/>
            <w:right w:val="none" w:sz="0" w:space="0" w:color="auto"/>
          </w:divBdr>
        </w:div>
        <w:div w:id="993920415">
          <w:marLeft w:val="0"/>
          <w:marRight w:val="0"/>
          <w:marTop w:val="0"/>
          <w:marBottom w:val="0"/>
          <w:divBdr>
            <w:top w:val="none" w:sz="0" w:space="0" w:color="auto"/>
            <w:left w:val="none" w:sz="0" w:space="0" w:color="auto"/>
            <w:bottom w:val="none" w:sz="0" w:space="0" w:color="auto"/>
            <w:right w:val="none" w:sz="0" w:space="0" w:color="auto"/>
          </w:divBdr>
        </w:div>
        <w:div w:id="564335510">
          <w:marLeft w:val="0"/>
          <w:marRight w:val="0"/>
          <w:marTop w:val="0"/>
          <w:marBottom w:val="0"/>
          <w:divBdr>
            <w:top w:val="none" w:sz="0" w:space="0" w:color="auto"/>
            <w:left w:val="none" w:sz="0" w:space="0" w:color="auto"/>
            <w:bottom w:val="none" w:sz="0" w:space="0" w:color="auto"/>
            <w:right w:val="none" w:sz="0" w:space="0" w:color="auto"/>
          </w:divBdr>
        </w:div>
        <w:div w:id="2029863997">
          <w:marLeft w:val="0"/>
          <w:marRight w:val="0"/>
          <w:marTop w:val="0"/>
          <w:marBottom w:val="0"/>
          <w:divBdr>
            <w:top w:val="none" w:sz="0" w:space="0" w:color="auto"/>
            <w:left w:val="none" w:sz="0" w:space="0" w:color="auto"/>
            <w:bottom w:val="none" w:sz="0" w:space="0" w:color="auto"/>
            <w:right w:val="none" w:sz="0" w:space="0" w:color="auto"/>
          </w:divBdr>
        </w:div>
        <w:div w:id="1853375492">
          <w:marLeft w:val="0"/>
          <w:marRight w:val="0"/>
          <w:marTop w:val="0"/>
          <w:marBottom w:val="0"/>
          <w:divBdr>
            <w:top w:val="none" w:sz="0" w:space="0" w:color="auto"/>
            <w:left w:val="none" w:sz="0" w:space="0" w:color="auto"/>
            <w:bottom w:val="none" w:sz="0" w:space="0" w:color="auto"/>
            <w:right w:val="none" w:sz="0" w:space="0" w:color="auto"/>
          </w:divBdr>
        </w:div>
        <w:div w:id="2062093932">
          <w:marLeft w:val="0"/>
          <w:marRight w:val="0"/>
          <w:marTop w:val="0"/>
          <w:marBottom w:val="0"/>
          <w:divBdr>
            <w:top w:val="none" w:sz="0" w:space="0" w:color="auto"/>
            <w:left w:val="none" w:sz="0" w:space="0" w:color="auto"/>
            <w:bottom w:val="none" w:sz="0" w:space="0" w:color="auto"/>
            <w:right w:val="none" w:sz="0" w:space="0" w:color="auto"/>
          </w:divBdr>
        </w:div>
        <w:div w:id="1461413522">
          <w:marLeft w:val="0"/>
          <w:marRight w:val="0"/>
          <w:marTop w:val="0"/>
          <w:marBottom w:val="0"/>
          <w:divBdr>
            <w:top w:val="none" w:sz="0" w:space="0" w:color="auto"/>
            <w:left w:val="none" w:sz="0" w:space="0" w:color="auto"/>
            <w:bottom w:val="none" w:sz="0" w:space="0" w:color="auto"/>
            <w:right w:val="none" w:sz="0" w:space="0" w:color="auto"/>
          </w:divBdr>
        </w:div>
        <w:div w:id="201595389">
          <w:marLeft w:val="0"/>
          <w:marRight w:val="0"/>
          <w:marTop w:val="0"/>
          <w:marBottom w:val="0"/>
          <w:divBdr>
            <w:top w:val="none" w:sz="0" w:space="0" w:color="auto"/>
            <w:left w:val="none" w:sz="0" w:space="0" w:color="auto"/>
            <w:bottom w:val="none" w:sz="0" w:space="0" w:color="auto"/>
            <w:right w:val="none" w:sz="0" w:space="0" w:color="auto"/>
          </w:divBdr>
        </w:div>
        <w:div w:id="448738685">
          <w:marLeft w:val="0"/>
          <w:marRight w:val="0"/>
          <w:marTop w:val="0"/>
          <w:marBottom w:val="0"/>
          <w:divBdr>
            <w:top w:val="none" w:sz="0" w:space="0" w:color="auto"/>
            <w:left w:val="none" w:sz="0" w:space="0" w:color="auto"/>
            <w:bottom w:val="none" w:sz="0" w:space="0" w:color="auto"/>
            <w:right w:val="none" w:sz="0" w:space="0" w:color="auto"/>
          </w:divBdr>
        </w:div>
        <w:div w:id="252402136">
          <w:marLeft w:val="0"/>
          <w:marRight w:val="0"/>
          <w:marTop w:val="0"/>
          <w:marBottom w:val="0"/>
          <w:divBdr>
            <w:top w:val="none" w:sz="0" w:space="0" w:color="auto"/>
            <w:left w:val="none" w:sz="0" w:space="0" w:color="auto"/>
            <w:bottom w:val="none" w:sz="0" w:space="0" w:color="auto"/>
            <w:right w:val="none" w:sz="0" w:space="0" w:color="auto"/>
          </w:divBdr>
        </w:div>
        <w:div w:id="1756322107">
          <w:marLeft w:val="0"/>
          <w:marRight w:val="0"/>
          <w:marTop w:val="0"/>
          <w:marBottom w:val="0"/>
          <w:divBdr>
            <w:top w:val="none" w:sz="0" w:space="0" w:color="auto"/>
            <w:left w:val="none" w:sz="0" w:space="0" w:color="auto"/>
            <w:bottom w:val="none" w:sz="0" w:space="0" w:color="auto"/>
            <w:right w:val="none" w:sz="0" w:space="0" w:color="auto"/>
          </w:divBdr>
        </w:div>
        <w:div w:id="1308361439">
          <w:marLeft w:val="0"/>
          <w:marRight w:val="0"/>
          <w:marTop w:val="0"/>
          <w:marBottom w:val="0"/>
          <w:divBdr>
            <w:top w:val="none" w:sz="0" w:space="0" w:color="auto"/>
            <w:left w:val="none" w:sz="0" w:space="0" w:color="auto"/>
            <w:bottom w:val="none" w:sz="0" w:space="0" w:color="auto"/>
            <w:right w:val="none" w:sz="0" w:space="0" w:color="auto"/>
          </w:divBdr>
        </w:div>
        <w:div w:id="662777532">
          <w:marLeft w:val="0"/>
          <w:marRight w:val="0"/>
          <w:marTop w:val="0"/>
          <w:marBottom w:val="0"/>
          <w:divBdr>
            <w:top w:val="none" w:sz="0" w:space="0" w:color="auto"/>
            <w:left w:val="none" w:sz="0" w:space="0" w:color="auto"/>
            <w:bottom w:val="none" w:sz="0" w:space="0" w:color="auto"/>
            <w:right w:val="none" w:sz="0" w:space="0" w:color="auto"/>
          </w:divBdr>
        </w:div>
        <w:div w:id="1815751311">
          <w:marLeft w:val="0"/>
          <w:marRight w:val="0"/>
          <w:marTop w:val="0"/>
          <w:marBottom w:val="0"/>
          <w:divBdr>
            <w:top w:val="none" w:sz="0" w:space="0" w:color="auto"/>
            <w:left w:val="none" w:sz="0" w:space="0" w:color="auto"/>
            <w:bottom w:val="none" w:sz="0" w:space="0" w:color="auto"/>
            <w:right w:val="none" w:sz="0" w:space="0" w:color="auto"/>
          </w:divBdr>
        </w:div>
        <w:div w:id="1242760974">
          <w:marLeft w:val="0"/>
          <w:marRight w:val="0"/>
          <w:marTop w:val="0"/>
          <w:marBottom w:val="0"/>
          <w:divBdr>
            <w:top w:val="none" w:sz="0" w:space="0" w:color="auto"/>
            <w:left w:val="none" w:sz="0" w:space="0" w:color="auto"/>
            <w:bottom w:val="none" w:sz="0" w:space="0" w:color="auto"/>
            <w:right w:val="none" w:sz="0" w:space="0" w:color="auto"/>
          </w:divBdr>
        </w:div>
        <w:div w:id="1036467752">
          <w:marLeft w:val="0"/>
          <w:marRight w:val="0"/>
          <w:marTop w:val="0"/>
          <w:marBottom w:val="0"/>
          <w:divBdr>
            <w:top w:val="none" w:sz="0" w:space="0" w:color="auto"/>
            <w:left w:val="none" w:sz="0" w:space="0" w:color="auto"/>
            <w:bottom w:val="none" w:sz="0" w:space="0" w:color="auto"/>
            <w:right w:val="none" w:sz="0" w:space="0" w:color="auto"/>
          </w:divBdr>
        </w:div>
        <w:div w:id="348411502">
          <w:marLeft w:val="0"/>
          <w:marRight w:val="0"/>
          <w:marTop w:val="0"/>
          <w:marBottom w:val="0"/>
          <w:divBdr>
            <w:top w:val="none" w:sz="0" w:space="0" w:color="auto"/>
            <w:left w:val="none" w:sz="0" w:space="0" w:color="auto"/>
            <w:bottom w:val="none" w:sz="0" w:space="0" w:color="auto"/>
            <w:right w:val="none" w:sz="0" w:space="0" w:color="auto"/>
          </w:divBdr>
        </w:div>
        <w:div w:id="1301500076">
          <w:marLeft w:val="0"/>
          <w:marRight w:val="0"/>
          <w:marTop w:val="0"/>
          <w:marBottom w:val="0"/>
          <w:divBdr>
            <w:top w:val="none" w:sz="0" w:space="0" w:color="auto"/>
            <w:left w:val="none" w:sz="0" w:space="0" w:color="auto"/>
            <w:bottom w:val="none" w:sz="0" w:space="0" w:color="auto"/>
            <w:right w:val="none" w:sz="0" w:space="0" w:color="auto"/>
          </w:divBdr>
        </w:div>
        <w:div w:id="2074352120">
          <w:marLeft w:val="0"/>
          <w:marRight w:val="0"/>
          <w:marTop w:val="0"/>
          <w:marBottom w:val="0"/>
          <w:divBdr>
            <w:top w:val="none" w:sz="0" w:space="0" w:color="auto"/>
            <w:left w:val="none" w:sz="0" w:space="0" w:color="auto"/>
            <w:bottom w:val="none" w:sz="0" w:space="0" w:color="auto"/>
            <w:right w:val="none" w:sz="0" w:space="0" w:color="auto"/>
          </w:divBdr>
        </w:div>
        <w:div w:id="1028600124">
          <w:marLeft w:val="0"/>
          <w:marRight w:val="0"/>
          <w:marTop w:val="0"/>
          <w:marBottom w:val="0"/>
          <w:divBdr>
            <w:top w:val="none" w:sz="0" w:space="0" w:color="auto"/>
            <w:left w:val="none" w:sz="0" w:space="0" w:color="auto"/>
            <w:bottom w:val="none" w:sz="0" w:space="0" w:color="auto"/>
            <w:right w:val="none" w:sz="0" w:space="0" w:color="auto"/>
          </w:divBdr>
        </w:div>
        <w:div w:id="1643465679">
          <w:marLeft w:val="0"/>
          <w:marRight w:val="0"/>
          <w:marTop w:val="0"/>
          <w:marBottom w:val="0"/>
          <w:divBdr>
            <w:top w:val="none" w:sz="0" w:space="0" w:color="auto"/>
            <w:left w:val="none" w:sz="0" w:space="0" w:color="auto"/>
            <w:bottom w:val="none" w:sz="0" w:space="0" w:color="auto"/>
            <w:right w:val="none" w:sz="0" w:space="0" w:color="auto"/>
          </w:divBdr>
        </w:div>
        <w:div w:id="1418360325">
          <w:marLeft w:val="0"/>
          <w:marRight w:val="0"/>
          <w:marTop w:val="0"/>
          <w:marBottom w:val="0"/>
          <w:divBdr>
            <w:top w:val="none" w:sz="0" w:space="0" w:color="auto"/>
            <w:left w:val="none" w:sz="0" w:space="0" w:color="auto"/>
            <w:bottom w:val="none" w:sz="0" w:space="0" w:color="auto"/>
            <w:right w:val="none" w:sz="0" w:space="0" w:color="auto"/>
          </w:divBdr>
        </w:div>
        <w:div w:id="924924009">
          <w:marLeft w:val="0"/>
          <w:marRight w:val="0"/>
          <w:marTop w:val="0"/>
          <w:marBottom w:val="0"/>
          <w:divBdr>
            <w:top w:val="none" w:sz="0" w:space="0" w:color="auto"/>
            <w:left w:val="none" w:sz="0" w:space="0" w:color="auto"/>
            <w:bottom w:val="none" w:sz="0" w:space="0" w:color="auto"/>
            <w:right w:val="none" w:sz="0" w:space="0" w:color="auto"/>
          </w:divBdr>
        </w:div>
        <w:div w:id="634023829">
          <w:marLeft w:val="0"/>
          <w:marRight w:val="0"/>
          <w:marTop w:val="0"/>
          <w:marBottom w:val="0"/>
          <w:divBdr>
            <w:top w:val="none" w:sz="0" w:space="0" w:color="auto"/>
            <w:left w:val="none" w:sz="0" w:space="0" w:color="auto"/>
            <w:bottom w:val="none" w:sz="0" w:space="0" w:color="auto"/>
            <w:right w:val="none" w:sz="0" w:space="0" w:color="auto"/>
          </w:divBdr>
        </w:div>
        <w:div w:id="1643195724">
          <w:marLeft w:val="0"/>
          <w:marRight w:val="0"/>
          <w:marTop w:val="0"/>
          <w:marBottom w:val="0"/>
          <w:divBdr>
            <w:top w:val="none" w:sz="0" w:space="0" w:color="auto"/>
            <w:left w:val="none" w:sz="0" w:space="0" w:color="auto"/>
            <w:bottom w:val="none" w:sz="0" w:space="0" w:color="auto"/>
            <w:right w:val="none" w:sz="0" w:space="0" w:color="auto"/>
          </w:divBdr>
        </w:div>
        <w:div w:id="1576666262">
          <w:marLeft w:val="0"/>
          <w:marRight w:val="0"/>
          <w:marTop w:val="0"/>
          <w:marBottom w:val="0"/>
          <w:divBdr>
            <w:top w:val="none" w:sz="0" w:space="0" w:color="auto"/>
            <w:left w:val="none" w:sz="0" w:space="0" w:color="auto"/>
            <w:bottom w:val="none" w:sz="0" w:space="0" w:color="auto"/>
            <w:right w:val="none" w:sz="0" w:space="0" w:color="auto"/>
          </w:divBdr>
        </w:div>
        <w:div w:id="1938560121">
          <w:marLeft w:val="0"/>
          <w:marRight w:val="0"/>
          <w:marTop w:val="0"/>
          <w:marBottom w:val="0"/>
          <w:divBdr>
            <w:top w:val="none" w:sz="0" w:space="0" w:color="auto"/>
            <w:left w:val="none" w:sz="0" w:space="0" w:color="auto"/>
            <w:bottom w:val="none" w:sz="0" w:space="0" w:color="auto"/>
            <w:right w:val="none" w:sz="0" w:space="0" w:color="auto"/>
          </w:divBdr>
        </w:div>
        <w:div w:id="1886137402">
          <w:marLeft w:val="0"/>
          <w:marRight w:val="0"/>
          <w:marTop w:val="0"/>
          <w:marBottom w:val="0"/>
          <w:divBdr>
            <w:top w:val="none" w:sz="0" w:space="0" w:color="auto"/>
            <w:left w:val="none" w:sz="0" w:space="0" w:color="auto"/>
            <w:bottom w:val="none" w:sz="0" w:space="0" w:color="auto"/>
            <w:right w:val="none" w:sz="0" w:space="0" w:color="auto"/>
          </w:divBdr>
        </w:div>
        <w:div w:id="1172649558">
          <w:marLeft w:val="0"/>
          <w:marRight w:val="0"/>
          <w:marTop w:val="0"/>
          <w:marBottom w:val="0"/>
          <w:divBdr>
            <w:top w:val="none" w:sz="0" w:space="0" w:color="auto"/>
            <w:left w:val="none" w:sz="0" w:space="0" w:color="auto"/>
            <w:bottom w:val="none" w:sz="0" w:space="0" w:color="auto"/>
            <w:right w:val="none" w:sz="0" w:space="0" w:color="auto"/>
          </w:divBdr>
        </w:div>
        <w:div w:id="707264681">
          <w:marLeft w:val="0"/>
          <w:marRight w:val="0"/>
          <w:marTop w:val="0"/>
          <w:marBottom w:val="0"/>
          <w:divBdr>
            <w:top w:val="none" w:sz="0" w:space="0" w:color="auto"/>
            <w:left w:val="none" w:sz="0" w:space="0" w:color="auto"/>
            <w:bottom w:val="none" w:sz="0" w:space="0" w:color="auto"/>
            <w:right w:val="none" w:sz="0" w:space="0" w:color="auto"/>
          </w:divBdr>
        </w:div>
        <w:div w:id="1619526022">
          <w:marLeft w:val="0"/>
          <w:marRight w:val="0"/>
          <w:marTop w:val="0"/>
          <w:marBottom w:val="0"/>
          <w:divBdr>
            <w:top w:val="none" w:sz="0" w:space="0" w:color="auto"/>
            <w:left w:val="none" w:sz="0" w:space="0" w:color="auto"/>
            <w:bottom w:val="none" w:sz="0" w:space="0" w:color="auto"/>
            <w:right w:val="none" w:sz="0" w:space="0" w:color="auto"/>
          </w:divBdr>
        </w:div>
        <w:div w:id="175311047">
          <w:marLeft w:val="0"/>
          <w:marRight w:val="0"/>
          <w:marTop w:val="0"/>
          <w:marBottom w:val="0"/>
          <w:divBdr>
            <w:top w:val="none" w:sz="0" w:space="0" w:color="auto"/>
            <w:left w:val="none" w:sz="0" w:space="0" w:color="auto"/>
            <w:bottom w:val="none" w:sz="0" w:space="0" w:color="auto"/>
            <w:right w:val="none" w:sz="0" w:space="0" w:color="auto"/>
          </w:divBdr>
        </w:div>
        <w:div w:id="1111050044">
          <w:marLeft w:val="0"/>
          <w:marRight w:val="0"/>
          <w:marTop w:val="0"/>
          <w:marBottom w:val="0"/>
          <w:divBdr>
            <w:top w:val="none" w:sz="0" w:space="0" w:color="auto"/>
            <w:left w:val="none" w:sz="0" w:space="0" w:color="auto"/>
            <w:bottom w:val="none" w:sz="0" w:space="0" w:color="auto"/>
            <w:right w:val="none" w:sz="0" w:space="0" w:color="auto"/>
          </w:divBdr>
        </w:div>
        <w:div w:id="1849716044">
          <w:marLeft w:val="0"/>
          <w:marRight w:val="0"/>
          <w:marTop w:val="0"/>
          <w:marBottom w:val="0"/>
          <w:divBdr>
            <w:top w:val="none" w:sz="0" w:space="0" w:color="auto"/>
            <w:left w:val="none" w:sz="0" w:space="0" w:color="auto"/>
            <w:bottom w:val="none" w:sz="0" w:space="0" w:color="auto"/>
            <w:right w:val="none" w:sz="0" w:space="0" w:color="auto"/>
          </w:divBdr>
        </w:div>
        <w:div w:id="756097677">
          <w:marLeft w:val="0"/>
          <w:marRight w:val="0"/>
          <w:marTop w:val="0"/>
          <w:marBottom w:val="0"/>
          <w:divBdr>
            <w:top w:val="none" w:sz="0" w:space="0" w:color="auto"/>
            <w:left w:val="none" w:sz="0" w:space="0" w:color="auto"/>
            <w:bottom w:val="none" w:sz="0" w:space="0" w:color="auto"/>
            <w:right w:val="none" w:sz="0" w:space="0" w:color="auto"/>
          </w:divBdr>
        </w:div>
        <w:div w:id="125661951">
          <w:marLeft w:val="0"/>
          <w:marRight w:val="0"/>
          <w:marTop w:val="0"/>
          <w:marBottom w:val="0"/>
          <w:divBdr>
            <w:top w:val="none" w:sz="0" w:space="0" w:color="auto"/>
            <w:left w:val="none" w:sz="0" w:space="0" w:color="auto"/>
            <w:bottom w:val="none" w:sz="0" w:space="0" w:color="auto"/>
            <w:right w:val="none" w:sz="0" w:space="0" w:color="auto"/>
          </w:divBdr>
        </w:div>
        <w:div w:id="1542671036">
          <w:marLeft w:val="0"/>
          <w:marRight w:val="0"/>
          <w:marTop w:val="0"/>
          <w:marBottom w:val="0"/>
          <w:divBdr>
            <w:top w:val="none" w:sz="0" w:space="0" w:color="auto"/>
            <w:left w:val="none" w:sz="0" w:space="0" w:color="auto"/>
            <w:bottom w:val="none" w:sz="0" w:space="0" w:color="auto"/>
            <w:right w:val="none" w:sz="0" w:space="0" w:color="auto"/>
          </w:divBdr>
        </w:div>
        <w:div w:id="722485593">
          <w:marLeft w:val="0"/>
          <w:marRight w:val="0"/>
          <w:marTop w:val="0"/>
          <w:marBottom w:val="0"/>
          <w:divBdr>
            <w:top w:val="none" w:sz="0" w:space="0" w:color="auto"/>
            <w:left w:val="none" w:sz="0" w:space="0" w:color="auto"/>
            <w:bottom w:val="none" w:sz="0" w:space="0" w:color="auto"/>
            <w:right w:val="none" w:sz="0" w:space="0" w:color="auto"/>
          </w:divBdr>
        </w:div>
        <w:div w:id="253756360">
          <w:marLeft w:val="0"/>
          <w:marRight w:val="0"/>
          <w:marTop w:val="0"/>
          <w:marBottom w:val="0"/>
          <w:divBdr>
            <w:top w:val="none" w:sz="0" w:space="0" w:color="auto"/>
            <w:left w:val="none" w:sz="0" w:space="0" w:color="auto"/>
            <w:bottom w:val="none" w:sz="0" w:space="0" w:color="auto"/>
            <w:right w:val="none" w:sz="0" w:space="0" w:color="auto"/>
          </w:divBdr>
        </w:div>
        <w:div w:id="172309789">
          <w:marLeft w:val="0"/>
          <w:marRight w:val="0"/>
          <w:marTop w:val="0"/>
          <w:marBottom w:val="0"/>
          <w:divBdr>
            <w:top w:val="none" w:sz="0" w:space="0" w:color="auto"/>
            <w:left w:val="none" w:sz="0" w:space="0" w:color="auto"/>
            <w:bottom w:val="none" w:sz="0" w:space="0" w:color="auto"/>
            <w:right w:val="none" w:sz="0" w:space="0" w:color="auto"/>
          </w:divBdr>
        </w:div>
        <w:div w:id="195505248">
          <w:marLeft w:val="0"/>
          <w:marRight w:val="0"/>
          <w:marTop w:val="0"/>
          <w:marBottom w:val="0"/>
          <w:divBdr>
            <w:top w:val="none" w:sz="0" w:space="0" w:color="auto"/>
            <w:left w:val="none" w:sz="0" w:space="0" w:color="auto"/>
            <w:bottom w:val="none" w:sz="0" w:space="0" w:color="auto"/>
            <w:right w:val="none" w:sz="0" w:space="0" w:color="auto"/>
          </w:divBdr>
        </w:div>
        <w:div w:id="2144040371">
          <w:marLeft w:val="0"/>
          <w:marRight w:val="0"/>
          <w:marTop w:val="0"/>
          <w:marBottom w:val="0"/>
          <w:divBdr>
            <w:top w:val="none" w:sz="0" w:space="0" w:color="auto"/>
            <w:left w:val="none" w:sz="0" w:space="0" w:color="auto"/>
            <w:bottom w:val="none" w:sz="0" w:space="0" w:color="auto"/>
            <w:right w:val="none" w:sz="0" w:space="0" w:color="auto"/>
          </w:divBdr>
        </w:div>
        <w:div w:id="2106731986">
          <w:marLeft w:val="0"/>
          <w:marRight w:val="0"/>
          <w:marTop w:val="0"/>
          <w:marBottom w:val="0"/>
          <w:divBdr>
            <w:top w:val="none" w:sz="0" w:space="0" w:color="auto"/>
            <w:left w:val="none" w:sz="0" w:space="0" w:color="auto"/>
            <w:bottom w:val="none" w:sz="0" w:space="0" w:color="auto"/>
            <w:right w:val="none" w:sz="0" w:space="0" w:color="auto"/>
          </w:divBdr>
        </w:div>
        <w:div w:id="1913008205">
          <w:marLeft w:val="0"/>
          <w:marRight w:val="0"/>
          <w:marTop w:val="0"/>
          <w:marBottom w:val="0"/>
          <w:divBdr>
            <w:top w:val="none" w:sz="0" w:space="0" w:color="auto"/>
            <w:left w:val="none" w:sz="0" w:space="0" w:color="auto"/>
            <w:bottom w:val="none" w:sz="0" w:space="0" w:color="auto"/>
            <w:right w:val="none" w:sz="0" w:space="0" w:color="auto"/>
          </w:divBdr>
        </w:div>
        <w:div w:id="2134710434">
          <w:marLeft w:val="0"/>
          <w:marRight w:val="0"/>
          <w:marTop w:val="0"/>
          <w:marBottom w:val="0"/>
          <w:divBdr>
            <w:top w:val="none" w:sz="0" w:space="0" w:color="auto"/>
            <w:left w:val="none" w:sz="0" w:space="0" w:color="auto"/>
            <w:bottom w:val="none" w:sz="0" w:space="0" w:color="auto"/>
            <w:right w:val="none" w:sz="0" w:space="0" w:color="auto"/>
          </w:divBdr>
        </w:div>
        <w:div w:id="460461714">
          <w:marLeft w:val="0"/>
          <w:marRight w:val="0"/>
          <w:marTop w:val="0"/>
          <w:marBottom w:val="0"/>
          <w:divBdr>
            <w:top w:val="none" w:sz="0" w:space="0" w:color="auto"/>
            <w:left w:val="none" w:sz="0" w:space="0" w:color="auto"/>
            <w:bottom w:val="none" w:sz="0" w:space="0" w:color="auto"/>
            <w:right w:val="none" w:sz="0" w:space="0" w:color="auto"/>
          </w:divBdr>
        </w:div>
        <w:div w:id="1601110175">
          <w:marLeft w:val="0"/>
          <w:marRight w:val="0"/>
          <w:marTop w:val="0"/>
          <w:marBottom w:val="0"/>
          <w:divBdr>
            <w:top w:val="none" w:sz="0" w:space="0" w:color="auto"/>
            <w:left w:val="none" w:sz="0" w:space="0" w:color="auto"/>
            <w:bottom w:val="none" w:sz="0" w:space="0" w:color="auto"/>
            <w:right w:val="none" w:sz="0" w:space="0" w:color="auto"/>
          </w:divBdr>
        </w:div>
        <w:div w:id="1321352318">
          <w:marLeft w:val="0"/>
          <w:marRight w:val="0"/>
          <w:marTop w:val="0"/>
          <w:marBottom w:val="0"/>
          <w:divBdr>
            <w:top w:val="none" w:sz="0" w:space="0" w:color="auto"/>
            <w:left w:val="none" w:sz="0" w:space="0" w:color="auto"/>
            <w:bottom w:val="none" w:sz="0" w:space="0" w:color="auto"/>
            <w:right w:val="none" w:sz="0" w:space="0" w:color="auto"/>
          </w:divBdr>
        </w:div>
        <w:div w:id="943460619">
          <w:marLeft w:val="0"/>
          <w:marRight w:val="0"/>
          <w:marTop w:val="0"/>
          <w:marBottom w:val="0"/>
          <w:divBdr>
            <w:top w:val="none" w:sz="0" w:space="0" w:color="auto"/>
            <w:left w:val="none" w:sz="0" w:space="0" w:color="auto"/>
            <w:bottom w:val="none" w:sz="0" w:space="0" w:color="auto"/>
            <w:right w:val="none" w:sz="0" w:space="0" w:color="auto"/>
          </w:divBdr>
        </w:div>
        <w:div w:id="1905067213">
          <w:marLeft w:val="0"/>
          <w:marRight w:val="0"/>
          <w:marTop w:val="0"/>
          <w:marBottom w:val="0"/>
          <w:divBdr>
            <w:top w:val="none" w:sz="0" w:space="0" w:color="auto"/>
            <w:left w:val="none" w:sz="0" w:space="0" w:color="auto"/>
            <w:bottom w:val="none" w:sz="0" w:space="0" w:color="auto"/>
            <w:right w:val="none" w:sz="0" w:space="0" w:color="auto"/>
          </w:divBdr>
        </w:div>
        <w:div w:id="615530104">
          <w:marLeft w:val="0"/>
          <w:marRight w:val="0"/>
          <w:marTop w:val="0"/>
          <w:marBottom w:val="0"/>
          <w:divBdr>
            <w:top w:val="none" w:sz="0" w:space="0" w:color="auto"/>
            <w:left w:val="none" w:sz="0" w:space="0" w:color="auto"/>
            <w:bottom w:val="none" w:sz="0" w:space="0" w:color="auto"/>
            <w:right w:val="none" w:sz="0" w:space="0" w:color="auto"/>
          </w:divBdr>
        </w:div>
        <w:div w:id="418065968">
          <w:marLeft w:val="0"/>
          <w:marRight w:val="0"/>
          <w:marTop w:val="0"/>
          <w:marBottom w:val="0"/>
          <w:divBdr>
            <w:top w:val="none" w:sz="0" w:space="0" w:color="auto"/>
            <w:left w:val="none" w:sz="0" w:space="0" w:color="auto"/>
            <w:bottom w:val="none" w:sz="0" w:space="0" w:color="auto"/>
            <w:right w:val="none" w:sz="0" w:space="0" w:color="auto"/>
          </w:divBdr>
        </w:div>
        <w:div w:id="269119748">
          <w:marLeft w:val="0"/>
          <w:marRight w:val="0"/>
          <w:marTop w:val="0"/>
          <w:marBottom w:val="0"/>
          <w:divBdr>
            <w:top w:val="none" w:sz="0" w:space="0" w:color="auto"/>
            <w:left w:val="none" w:sz="0" w:space="0" w:color="auto"/>
            <w:bottom w:val="none" w:sz="0" w:space="0" w:color="auto"/>
            <w:right w:val="none" w:sz="0" w:space="0" w:color="auto"/>
          </w:divBdr>
        </w:div>
        <w:div w:id="1324315534">
          <w:marLeft w:val="0"/>
          <w:marRight w:val="0"/>
          <w:marTop w:val="0"/>
          <w:marBottom w:val="0"/>
          <w:divBdr>
            <w:top w:val="none" w:sz="0" w:space="0" w:color="auto"/>
            <w:left w:val="none" w:sz="0" w:space="0" w:color="auto"/>
            <w:bottom w:val="none" w:sz="0" w:space="0" w:color="auto"/>
            <w:right w:val="none" w:sz="0" w:space="0" w:color="auto"/>
          </w:divBdr>
        </w:div>
        <w:div w:id="1120761020">
          <w:marLeft w:val="0"/>
          <w:marRight w:val="0"/>
          <w:marTop w:val="0"/>
          <w:marBottom w:val="0"/>
          <w:divBdr>
            <w:top w:val="none" w:sz="0" w:space="0" w:color="auto"/>
            <w:left w:val="none" w:sz="0" w:space="0" w:color="auto"/>
            <w:bottom w:val="none" w:sz="0" w:space="0" w:color="auto"/>
            <w:right w:val="none" w:sz="0" w:space="0" w:color="auto"/>
          </w:divBdr>
        </w:div>
        <w:div w:id="2033870198">
          <w:marLeft w:val="0"/>
          <w:marRight w:val="0"/>
          <w:marTop w:val="0"/>
          <w:marBottom w:val="0"/>
          <w:divBdr>
            <w:top w:val="none" w:sz="0" w:space="0" w:color="auto"/>
            <w:left w:val="none" w:sz="0" w:space="0" w:color="auto"/>
            <w:bottom w:val="none" w:sz="0" w:space="0" w:color="auto"/>
            <w:right w:val="none" w:sz="0" w:space="0" w:color="auto"/>
          </w:divBdr>
        </w:div>
        <w:div w:id="327946957">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862209391">
          <w:marLeft w:val="0"/>
          <w:marRight w:val="0"/>
          <w:marTop w:val="0"/>
          <w:marBottom w:val="0"/>
          <w:divBdr>
            <w:top w:val="none" w:sz="0" w:space="0" w:color="auto"/>
            <w:left w:val="none" w:sz="0" w:space="0" w:color="auto"/>
            <w:bottom w:val="none" w:sz="0" w:space="0" w:color="auto"/>
            <w:right w:val="none" w:sz="0" w:space="0" w:color="auto"/>
          </w:divBdr>
        </w:div>
        <w:div w:id="1366717493">
          <w:marLeft w:val="0"/>
          <w:marRight w:val="0"/>
          <w:marTop w:val="0"/>
          <w:marBottom w:val="0"/>
          <w:divBdr>
            <w:top w:val="none" w:sz="0" w:space="0" w:color="auto"/>
            <w:left w:val="none" w:sz="0" w:space="0" w:color="auto"/>
            <w:bottom w:val="none" w:sz="0" w:space="0" w:color="auto"/>
            <w:right w:val="none" w:sz="0" w:space="0" w:color="auto"/>
          </w:divBdr>
        </w:div>
        <w:div w:id="85488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zly.8u.cz/index.php?jq=0&amp;fce=ls&amp;subfce=ca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1593</Words>
  <Characters>9399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Vratislav Pospíšil</dc:creator>
  <cp:keywords/>
  <dc:description/>
  <cp:lastModifiedBy>Vratislav Pospíšil</cp:lastModifiedBy>
  <cp:revision>15</cp:revision>
  <dcterms:created xsi:type="dcterms:W3CDTF">2019-01-02T08:48:00Z</dcterms:created>
  <dcterms:modified xsi:type="dcterms:W3CDTF">2019-01-02T16:26:00Z</dcterms:modified>
</cp:coreProperties>
</file>